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3ADDD" w14:textId="77777777" w:rsidR="00441982" w:rsidRDefault="00441982">
      <w:pPr>
        <w:spacing w:beforeLines="50" w:before="156" w:line="360" w:lineRule="auto"/>
        <w:rPr>
          <w:rFonts w:ascii="宋体" w:hAnsi="宋体"/>
          <w:sz w:val="24"/>
        </w:rPr>
      </w:pPr>
    </w:p>
    <w:p w14:paraId="66E1D7F1" w14:textId="77777777" w:rsidR="00441982" w:rsidRPr="00ED23FF" w:rsidRDefault="006565ED" w:rsidP="003866C8">
      <w:pPr>
        <w:pStyle w:val="afb"/>
        <w:rPr>
          <w:sz w:val="44"/>
          <w:szCs w:val="44"/>
        </w:rPr>
      </w:pPr>
      <w:r>
        <w:rPr>
          <w:rFonts w:ascii="" w:hAnsi="" w:cs="" w:eastAsia=""/>
          <w:color w:val=""/>
          <w:sz w:val="44"/>
        </w:rPr>
        <w:t>（北京母爱联盟慈善基金会）2021年度工作报告</w:t>
      </w:r>
    </w:p>
    <w:p w14:paraId="01261EAF" w14:textId="77777777" w:rsidR="009D438B" w:rsidRPr="009D438B" w:rsidRDefault="009D438B" w:rsidP="009D438B"/>
    <w:p w14:paraId="2E73C2CB" w14:textId="77777777" w:rsidR="00441982" w:rsidRPr="007E2AFE" w:rsidRDefault="006565ED" w:rsidP="003866C8">
      <w:pPr>
        <w:ind w:firstLine="420"/>
        <w:rPr>
          <w:sz w:val="22"/>
          <w:szCs w:val="22"/>
        </w:rPr>
      </w:pPr>
      <w:r>
        <w:rPr>
          <w:rFonts w:ascii="" w:hAnsi="" w:cs="" w:eastAsia=""/>
          <w:color w:val=""/>
          <w:sz w:val="22"/>
        </w:rPr>
        <w:t>本基金会按照《中华人民共和国慈善法》《基金会管理条例》及相关规定，编制（2021）年度工作报告。基金会理事会及理事、监事保证年度工作报告内容真实、准确和完整，并承担由此引起的一切法律责任。</w:t>
      </w:r>
    </w:p>
    <w:p w14:paraId="2A04A776" w14:textId="77777777" w:rsidR="00922B1B" w:rsidRPr="007E2AFE" w:rsidRDefault="00922B1B" w:rsidP="003866C8">
      <w:pPr>
        <w:rPr>
          <w:sz w:val="22"/>
          <w:szCs w:val="22"/>
        </w:rPr>
      </w:pPr>
    </w:p>
    <w:p w14:paraId="0F992450" w14:textId="77777777" w:rsidR="00922B1B" w:rsidRPr="007E2AFE" w:rsidRDefault="00922B1B" w:rsidP="003866C8">
      <w:pPr>
        <w:rPr>
          <w:sz w:val="22"/>
          <w:szCs w:val="22"/>
        </w:rPr>
      </w:pPr>
    </w:p>
    <w:p w14:paraId="0112C302"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47CFC675" w14:textId="77777777" w:rsidR="00441982" w:rsidRPr="007E2AFE" w:rsidRDefault="006565ED" w:rsidP="003866C8">
      <w:pPr>
        <w:ind w:left="5880" w:firstLine="420"/>
        <w:rPr>
          <w:sz w:val="22"/>
          <w:szCs w:val="22"/>
        </w:rPr>
      </w:pPr>
      <w:r w:rsidRPr="007E2AFE">
        <w:rPr>
          <w:rFonts w:hint="eastAsia"/>
          <w:sz w:val="22"/>
          <w:szCs w:val="22"/>
        </w:rPr>
        <w:t>基金会印章：</w:t>
      </w:r>
    </w:p>
    <w:p w14:paraId="08FD4479" w14:textId="77777777" w:rsidR="003866C8" w:rsidRPr="003866C8" w:rsidRDefault="003866C8" w:rsidP="003866C8">
      <w:pPr>
        <w:ind w:left="5880" w:firstLine="420"/>
      </w:pPr>
    </w:p>
    <w:p w14:paraId="773881A3"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4DD24672"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16E5638D" w14:textId="77777777" w:rsidR="00441982" w:rsidRPr="007E2AFE" w:rsidRDefault="006565ED" w:rsidP="003866C8">
      <w:pPr>
        <w:rPr>
          <w:sz w:val="22"/>
          <w:szCs w:val="22"/>
        </w:rPr>
      </w:pPr>
      <w:r w:rsidRPr="007E2AFE">
        <w:rPr>
          <w:rFonts w:hint="eastAsia"/>
          <w:sz w:val="22"/>
          <w:szCs w:val="22"/>
        </w:rPr>
        <w:t>二、机构建设情况</w:t>
      </w:r>
    </w:p>
    <w:p w14:paraId="7928CD6B" w14:textId="77777777" w:rsidR="00441982" w:rsidRPr="007E2AFE" w:rsidRDefault="006565ED" w:rsidP="003866C8">
      <w:pPr>
        <w:rPr>
          <w:sz w:val="22"/>
          <w:szCs w:val="22"/>
        </w:rPr>
      </w:pPr>
      <w:r w:rsidRPr="007E2AFE">
        <w:rPr>
          <w:rFonts w:hint="eastAsia"/>
          <w:sz w:val="22"/>
          <w:szCs w:val="22"/>
        </w:rPr>
        <w:t>（一）理事会召开情况</w:t>
      </w:r>
    </w:p>
    <w:p w14:paraId="2D5D80BA" w14:textId="77777777" w:rsidR="00441982" w:rsidRPr="007E2AFE" w:rsidRDefault="006565ED" w:rsidP="003866C8">
      <w:pPr>
        <w:rPr>
          <w:sz w:val="22"/>
          <w:szCs w:val="22"/>
        </w:rPr>
      </w:pPr>
      <w:r w:rsidRPr="007E2AFE">
        <w:rPr>
          <w:rFonts w:hint="eastAsia"/>
          <w:sz w:val="22"/>
          <w:szCs w:val="22"/>
        </w:rPr>
        <w:t>（二）理事会成员情况</w:t>
      </w:r>
    </w:p>
    <w:p w14:paraId="772026F9" w14:textId="77777777" w:rsidR="00441982" w:rsidRPr="007E2AFE" w:rsidRDefault="006565ED" w:rsidP="003866C8">
      <w:pPr>
        <w:rPr>
          <w:sz w:val="22"/>
          <w:szCs w:val="22"/>
        </w:rPr>
      </w:pPr>
      <w:r w:rsidRPr="007E2AFE">
        <w:rPr>
          <w:rFonts w:hint="eastAsia"/>
          <w:sz w:val="22"/>
          <w:szCs w:val="22"/>
        </w:rPr>
        <w:t>（三）监事情况</w:t>
      </w:r>
    </w:p>
    <w:p w14:paraId="278422A2" w14:textId="77777777" w:rsidR="00441982" w:rsidRPr="007E2AFE" w:rsidRDefault="006565ED" w:rsidP="003866C8">
      <w:pPr>
        <w:rPr>
          <w:sz w:val="22"/>
          <w:szCs w:val="22"/>
        </w:rPr>
      </w:pPr>
      <w:r w:rsidRPr="007E2AFE">
        <w:rPr>
          <w:rFonts w:hint="eastAsia"/>
          <w:sz w:val="22"/>
          <w:szCs w:val="22"/>
        </w:rPr>
        <w:t>（四）工作人员情况</w:t>
      </w:r>
    </w:p>
    <w:p w14:paraId="13316437" w14:textId="77777777" w:rsidR="00441982" w:rsidRPr="007E2AFE" w:rsidRDefault="006565ED" w:rsidP="003866C8">
      <w:pPr>
        <w:rPr>
          <w:sz w:val="22"/>
          <w:szCs w:val="22"/>
        </w:rPr>
      </w:pPr>
      <w:r w:rsidRPr="007E2AFE">
        <w:rPr>
          <w:rFonts w:hint="eastAsia"/>
          <w:sz w:val="22"/>
          <w:szCs w:val="22"/>
        </w:rPr>
        <w:t>（五）党组织建设情况</w:t>
      </w:r>
    </w:p>
    <w:p w14:paraId="68DE50C5" w14:textId="77777777" w:rsidR="00441982" w:rsidRPr="007E2AFE" w:rsidRDefault="006565ED" w:rsidP="003866C8">
      <w:pPr>
        <w:rPr>
          <w:sz w:val="22"/>
          <w:szCs w:val="22"/>
        </w:rPr>
      </w:pPr>
      <w:r w:rsidRPr="007E2AFE">
        <w:rPr>
          <w:rFonts w:hint="eastAsia"/>
          <w:sz w:val="22"/>
          <w:szCs w:val="22"/>
        </w:rPr>
        <w:t>（六）人力资源情况</w:t>
      </w:r>
    </w:p>
    <w:p w14:paraId="33CD77A6"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C73EC3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63A4D8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5BC1F02" w14:textId="77777777" w:rsidR="00CA3276" w:rsidRPr="007E2AFE" w:rsidRDefault="00CA3276" w:rsidP="003866C8">
      <w:pPr>
        <w:rPr>
          <w:sz w:val="22"/>
          <w:szCs w:val="22"/>
        </w:rPr>
      </w:pPr>
    </w:p>
    <w:p w14:paraId="4CFE851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B43A209" w14:textId="77777777" w:rsidR="00441982" w:rsidRPr="007E2AFE" w:rsidRDefault="006565ED" w:rsidP="003866C8">
      <w:pPr>
        <w:rPr>
          <w:sz w:val="22"/>
          <w:szCs w:val="22"/>
        </w:rPr>
      </w:pPr>
      <w:r w:rsidRPr="007E2AFE">
        <w:rPr>
          <w:rFonts w:hint="eastAsia"/>
          <w:sz w:val="22"/>
          <w:szCs w:val="22"/>
        </w:rPr>
        <w:t>（一）接受捐赠情况、大额捐赠收入情况</w:t>
      </w:r>
    </w:p>
    <w:p w14:paraId="4CAC0A56"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7F1561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24F35E7"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63D3C5A5"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4E5225FB" w14:textId="77777777" w:rsidR="00441982" w:rsidRPr="007E2AFE" w:rsidRDefault="006565ED" w:rsidP="003866C8">
      <w:pPr>
        <w:rPr>
          <w:sz w:val="22"/>
          <w:szCs w:val="22"/>
        </w:rPr>
      </w:pPr>
      <w:r w:rsidRPr="007E2AFE">
        <w:rPr>
          <w:rFonts w:hint="eastAsia"/>
          <w:sz w:val="22"/>
          <w:szCs w:val="22"/>
        </w:rPr>
        <w:t>（四）业务活动开展情况</w:t>
      </w:r>
    </w:p>
    <w:p w14:paraId="4087DC42"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3719B428" w14:textId="7D19909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702136B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53E43E2" w14:textId="77777777" w:rsidR="00441982" w:rsidRPr="007E2AFE" w:rsidRDefault="006565ED" w:rsidP="003866C8">
      <w:pPr>
        <w:rPr>
          <w:sz w:val="22"/>
          <w:szCs w:val="22"/>
        </w:rPr>
      </w:pPr>
      <w:r w:rsidRPr="007E2AFE">
        <w:rPr>
          <w:rFonts w:hint="eastAsia"/>
          <w:sz w:val="22"/>
          <w:szCs w:val="22"/>
        </w:rPr>
        <w:t>（五）重大公益慈善项目收支明细表</w:t>
      </w:r>
    </w:p>
    <w:p w14:paraId="00BF10BE" w14:textId="77777777" w:rsidR="00441982" w:rsidRPr="007E2AFE" w:rsidRDefault="006565ED" w:rsidP="003866C8">
      <w:pPr>
        <w:rPr>
          <w:sz w:val="22"/>
          <w:szCs w:val="22"/>
        </w:rPr>
      </w:pPr>
      <w:r w:rsidRPr="007E2AFE">
        <w:rPr>
          <w:rFonts w:hint="eastAsia"/>
          <w:sz w:val="22"/>
          <w:szCs w:val="22"/>
        </w:rPr>
        <w:t>（六）重大公益慈善项目大额支付对象</w:t>
      </w:r>
    </w:p>
    <w:p w14:paraId="3CF2021F" w14:textId="77777777"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14:paraId="2B48227A" w14:textId="77777777" w:rsidR="00441982" w:rsidRPr="007E2AFE" w:rsidRDefault="0036549A" w:rsidP="003866C8">
      <w:pPr>
        <w:rPr>
          <w:sz w:val="22"/>
          <w:szCs w:val="22"/>
        </w:rPr>
      </w:pPr>
      <w:r>
        <w:rPr>
          <w:rFonts w:hint="eastAsia"/>
          <w:sz w:val="22"/>
          <w:szCs w:val="22"/>
        </w:rPr>
        <w:t>（八）委托投资</w:t>
      </w:r>
    </w:p>
    <w:p w14:paraId="095F5EA4" w14:textId="77777777" w:rsidR="00441982" w:rsidRPr="007E2AFE" w:rsidRDefault="006565ED" w:rsidP="003866C8">
      <w:pPr>
        <w:rPr>
          <w:sz w:val="22"/>
          <w:szCs w:val="22"/>
        </w:rPr>
      </w:pPr>
      <w:r w:rsidRPr="007E2AFE">
        <w:rPr>
          <w:rFonts w:hint="eastAsia"/>
          <w:sz w:val="22"/>
          <w:szCs w:val="22"/>
        </w:rPr>
        <w:t>（九）投资收益</w:t>
      </w:r>
    </w:p>
    <w:p w14:paraId="2ABE7586" w14:textId="77777777" w:rsidR="00441982" w:rsidRPr="007E2AFE" w:rsidRDefault="006565ED" w:rsidP="003866C8">
      <w:pPr>
        <w:rPr>
          <w:sz w:val="22"/>
          <w:szCs w:val="22"/>
        </w:rPr>
      </w:pPr>
      <w:r w:rsidRPr="007E2AFE">
        <w:rPr>
          <w:rFonts w:hint="eastAsia"/>
          <w:sz w:val="22"/>
          <w:szCs w:val="22"/>
        </w:rPr>
        <w:t>（十）关联方关系及其交易</w:t>
      </w:r>
    </w:p>
    <w:p w14:paraId="67AF5524" w14:textId="77777777" w:rsidR="00441982" w:rsidRPr="007E2AFE" w:rsidRDefault="006565ED" w:rsidP="003866C8">
      <w:pPr>
        <w:rPr>
          <w:sz w:val="22"/>
          <w:szCs w:val="22"/>
        </w:rPr>
      </w:pPr>
      <w:r w:rsidRPr="007E2AFE">
        <w:rPr>
          <w:rFonts w:hint="eastAsia"/>
          <w:sz w:val="22"/>
          <w:szCs w:val="22"/>
        </w:rPr>
        <w:lastRenderedPageBreak/>
        <w:t>（十一）应收账款及客户</w:t>
      </w:r>
    </w:p>
    <w:p w14:paraId="4C624083" w14:textId="77777777" w:rsidR="00441982" w:rsidRPr="007E2AFE" w:rsidRDefault="006565ED" w:rsidP="003866C8">
      <w:pPr>
        <w:rPr>
          <w:sz w:val="22"/>
          <w:szCs w:val="22"/>
        </w:rPr>
      </w:pPr>
      <w:r w:rsidRPr="007E2AFE">
        <w:rPr>
          <w:rFonts w:hint="eastAsia"/>
          <w:sz w:val="22"/>
          <w:szCs w:val="22"/>
        </w:rPr>
        <w:t>（十二）预付账款及客户</w:t>
      </w:r>
    </w:p>
    <w:p w14:paraId="7051B3C9" w14:textId="77777777" w:rsidR="00441982" w:rsidRPr="007E2AFE" w:rsidRDefault="006565ED" w:rsidP="003866C8">
      <w:pPr>
        <w:rPr>
          <w:sz w:val="22"/>
          <w:szCs w:val="22"/>
        </w:rPr>
      </w:pPr>
      <w:r w:rsidRPr="007E2AFE">
        <w:rPr>
          <w:rFonts w:hint="eastAsia"/>
          <w:sz w:val="22"/>
          <w:szCs w:val="22"/>
        </w:rPr>
        <w:t>（十三）应付账款</w:t>
      </w:r>
    </w:p>
    <w:p w14:paraId="096B09D4" w14:textId="77777777" w:rsidR="00441982" w:rsidRPr="007E2AFE" w:rsidRDefault="006565ED" w:rsidP="003866C8">
      <w:pPr>
        <w:rPr>
          <w:sz w:val="22"/>
          <w:szCs w:val="22"/>
        </w:rPr>
      </w:pPr>
      <w:r w:rsidRPr="007E2AFE">
        <w:rPr>
          <w:rFonts w:hint="eastAsia"/>
          <w:sz w:val="22"/>
          <w:szCs w:val="22"/>
        </w:rPr>
        <w:t>（十四）预收帐款</w:t>
      </w:r>
    </w:p>
    <w:p w14:paraId="6A64BB64" w14:textId="77777777" w:rsidR="00441982" w:rsidRPr="007E2AFE" w:rsidRDefault="006565ED" w:rsidP="003866C8">
      <w:pPr>
        <w:rPr>
          <w:sz w:val="22"/>
          <w:szCs w:val="22"/>
        </w:rPr>
      </w:pPr>
      <w:r w:rsidRPr="007E2AFE">
        <w:rPr>
          <w:rFonts w:hint="eastAsia"/>
          <w:sz w:val="22"/>
          <w:szCs w:val="22"/>
        </w:rPr>
        <w:t>（十五）工作总结</w:t>
      </w:r>
    </w:p>
    <w:p w14:paraId="3575E011" w14:textId="77777777" w:rsidR="00CA3276" w:rsidRPr="007E2AFE" w:rsidRDefault="00CA3276" w:rsidP="003866C8">
      <w:pPr>
        <w:rPr>
          <w:sz w:val="22"/>
          <w:szCs w:val="22"/>
        </w:rPr>
      </w:pPr>
    </w:p>
    <w:p w14:paraId="0621C5DE" w14:textId="77777777" w:rsidR="00441982" w:rsidRPr="007E2AFE" w:rsidRDefault="006565ED" w:rsidP="003866C8">
      <w:pPr>
        <w:rPr>
          <w:sz w:val="22"/>
          <w:szCs w:val="22"/>
        </w:rPr>
      </w:pPr>
      <w:r w:rsidRPr="007E2AFE">
        <w:rPr>
          <w:rFonts w:hint="eastAsia"/>
          <w:sz w:val="22"/>
          <w:szCs w:val="22"/>
        </w:rPr>
        <w:t>四、财务会计报告</w:t>
      </w:r>
    </w:p>
    <w:p w14:paraId="58B09962" w14:textId="77777777" w:rsidR="00441982" w:rsidRPr="007E2AFE" w:rsidRDefault="006565ED" w:rsidP="003866C8">
      <w:pPr>
        <w:rPr>
          <w:sz w:val="22"/>
          <w:szCs w:val="22"/>
        </w:rPr>
      </w:pPr>
      <w:r w:rsidRPr="007E2AFE">
        <w:rPr>
          <w:rFonts w:hint="eastAsia"/>
          <w:sz w:val="22"/>
          <w:szCs w:val="22"/>
        </w:rPr>
        <w:t>（一）资产负债表</w:t>
      </w:r>
    </w:p>
    <w:p w14:paraId="09F9263D" w14:textId="77777777" w:rsidR="00441982" w:rsidRPr="007E2AFE" w:rsidRDefault="006565ED" w:rsidP="003866C8">
      <w:pPr>
        <w:rPr>
          <w:sz w:val="22"/>
          <w:szCs w:val="22"/>
        </w:rPr>
      </w:pPr>
      <w:r w:rsidRPr="007E2AFE">
        <w:rPr>
          <w:rFonts w:hint="eastAsia"/>
          <w:sz w:val="22"/>
          <w:szCs w:val="22"/>
        </w:rPr>
        <w:t>（二）业务活动表</w:t>
      </w:r>
    </w:p>
    <w:p w14:paraId="363C9946" w14:textId="77777777" w:rsidR="00441982" w:rsidRPr="007E2AFE" w:rsidRDefault="006565ED" w:rsidP="003866C8">
      <w:pPr>
        <w:rPr>
          <w:sz w:val="22"/>
          <w:szCs w:val="22"/>
        </w:rPr>
      </w:pPr>
      <w:r w:rsidRPr="007E2AFE">
        <w:rPr>
          <w:rFonts w:hint="eastAsia"/>
          <w:sz w:val="22"/>
          <w:szCs w:val="22"/>
        </w:rPr>
        <w:t>（三）现金流量表</w:t>
      </w:r>
    </w:p>
    <w:p w14:paraId="4DD0E53A" w14:textId="77777777" w:rsidR="00CA3276" w:rsidRPr="007E2AFE" w:rsidRDefault="00CA3276" w:rsidP="003866C8">
      <w:pPr>
        <w:rPr>
          <w:sz w:val="22"/>
          <w:szCs w:val="22"/>
        </w:rPr>
      </w:pPr>
    </w:p>
    <w:p w14:paraId="61F6B0E5" w14:textId="77777777" w:rsidR="00441982" w:rsidRPr="007E2AFE" w:rsidRDefault="006565ED" w:rsidP="003866C8">
      <w:pPr>
        <w:rPr>
          <w:sz w:val="22"/>
          <w:szCs w:val="22"/>
        </w:rPr>
      </w:pPr>
      <w:r w:rsidRPr="007E2AFE">
        <w:rPr>
          <w:rFonts w:hint="eastAsia"/>
          <w:sz w:val="22"/>
          <w:szCs w:val="22"/>
        </w:rPr>
        <w:t>五、接受监督管理的情况</w:t>
      </w:r>
    </w:p>
    <w:p w14:paraId="4FED1E54" w14:textId="77777777" w:rsidR="00441982" w:rsidRPr="007E2AFE" w:rsidRDefault="006565ED" w:rsidP="003866C8">
      <w:pPr>
        <w:rPr>
          <w:sz w:val="22"/>
          <w:szCs w:val="22"/>
        </w:rPr>
      </w:pPr>
      <w:r w:rsidRPr="007E2AFE">
        <w:rPr>
          <w:rFonts w:hint="eastAsia"/>
          <w:sz w:val="22"/>
          <w:szCs w:val="22"/>
        </w:rPr>
        <w:t>（一）年检年报情况</w:t>
      </w:r>
    </w:p>
    <w:p w14:paraId="56B14DE3" w14:textId="77777777" w:rsidR="00441982" w:rsidRPr="007E2AFE" w:rsidRDefault="006565ED" w:rsidP="003866C8">
      <w:pPr>
        <w:rPr>
          <w:sz w:val="22"/>
          <w:szCs w:val="22"/>
        </w:rPr>
      </w:pPr>
      <w:r w:rsidRPr="007E2AFE">
        <w:rPr>
          <w:rFonts w:hint="eastAsia"/>
          <w:sz w:val="22"/>
          <w:szCs w:val="22"/>
        </w:rPr>
        <w:t>（二）评估情况</w:t>
      </w:r>
    </w:p>
    <w:p w14:paraId="6B05E158" w14:textId="77777777" w:rsidR="00441982" w:rsidRPr="007E2AFE" w:rsidRDefault="006565ED" w:rsidP="003866C8">
      <w:pPr>
        <w:rPr>
          <w:sz w:val="22"/>
          <w:szCs w:val="22"/>
        </w:rPr>
      </w:pPr>
      <w:r w:rsidRPr="007E2AFE">
        <w:rPr>
          <w:rFonts w:hint="eastAsia"/>
          <w:sz w:val="22"/>
          <w:szCs w:val="22"/>
        </w:rPr>
        <w:t>（三）行政处罚情况</w:t>
      </w:r>
    </w:p>
    <w:p w14:paraId="5BA2CBAD" w14:textId="77777777" w:rsidR="00441982" w:rsidRPr="007E2AFE" w:rsidRDefault="006565ED" w:rsidP="003866C8">
      <w:pPr>
        <w:rPr>
          <w:sz w:val="22"/>
          <w:szCs w:val="22"/>
        </w:rPr>
      </w:pPr>
      <w:r w:rsidRPr="007E2AFE">
        <w:rPr>
          <w:rFonts w:hint="eastAsia"/>
          <w:sz w:val="22"/>
          <w:szCs w:val="22"/>
        </w:rPr>
        <w:t>（四）信用信息情况</w:t>
      </w:r>
    </w:p>
    <w:p w14:paraId="0F6C9C78" w14:textId="77777777" w:rsidR="00441982" w:rsidRPr="007E2AFE" w:rsidRDefault="006565ED" w:rsidP="003866C8">
      <w:pPr>
        <w:rPr>
          <w:sz w:val="22"/>
          <w:szCs w:val="22"/>
        </w:rPr>
      </w:pPr>
      <w:r w:rsidRPr="007E2AFE">
        <w:rPr>
          <w:rFonts w:hint="eastAsia"/>
          <w:sz w:val="22"/>
          <w:szCs w:val="22"/>
        </w:rPr>
        <w:t>（五）整改情况</w:t>
      </w:r>
    </w:p>
    <w:p w14:paraId="54BB5B4B" w14:textId="77777777" w:rsidR="00CA3276" w:rsidRPr="007E2AFE" w:rsidRDefault="00CA3276" w:rsidP="003866C8">
      <w:pPr>
        <w:rPr>
          <w:sz w:val="22"/>
          <w:szCs w:val="22"/>
        </w:rPr>
      </w:pPr>
    </w:p>
    <w:p w14:paraId="32AA32D3" w14:textId="77777777" w:rsidR="00441982" w:rsidRPr="007E2AFE" w:rsidRDefault="006565ED" w:rsidP="003866C8">
      <w:pPr>
        <w:rPr>
          <w:sz w:val="22"/>
          <w:szCs w:val="22"/>
        </w:rPr>
      </w:pPr>
      <w:r w:rsidRPr="007E2AFE">
        <w:rPr>
          <w:rFonts w:hint="eastAsia"/>
          <w:sz w:val="22"/>
          <w:szCs w:val="22"/>
        </w:rPr>
        <w:t>六、履行信息公开义务情况</w:t>
      </w:r>
    </w:p>
    <w:p w14:paraId="466C95AE" w14:textId="77777777" w:rsidR="00CA3276" w:rsidRPr="007E2AFE" w:rsidRDefault="00CA3276" w:rsidP="003866C8">
      <w:pPr>
        <w:rPr>
          <w:sz w:val="22"/>
          <w:szCs w:val="22"/>
        </w:rPr>
      </w:pPr>
    </w:p>
    <w:p w14:paraId="4EB7038F" w14:textId="77777777" w:rsidR="00441982" w:rsidRPr="007E2AFE" w:rsidRDefault="006565ED" w:rsidP="003866C8">
      <w:pPr>
        <w:rPr>
          <w:sz w:val="22"/>
          <w:szCs w:val="22"/>
        </w:rPr>
      </w:pPr>
      <w:r w:rsidRPr="007E2AFE">
        <w:rPr>
          <w:rFonts w:hint="eastAsia"/>
          <w:sz w:val="22"/>
          <w:szCs w:val="22"/>
        </w:rPr>
        <w:t>七、监事意见</w:t>
      </w:r>
    </w:p>
    <w:p w14:paraId="5E106C80" w14:textId="77777777" w:rsidR="00CA3276" w:rsidRPr="007E2AFE" w:rsidRDefault="00CA3276" w:rsidP="003866C8">
      <w:pPr>
        <w:rPr>
          <w:sz w:val="22"/>
          <w:szCs w:val="22"/>
        </w:rPr>
      </w:pPr>
    </w:p>
    <w:p w14:paraId="371F4564" w14:textId="77777777"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北京母爱联盟慈善基金会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53110000MJ017873X7</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2019-12-31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京财税〔2019〕2689号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2019-12-31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北京市财政局国家税务总局北京市税务局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京财税〔2019〕2689号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以开展慈善活动为宗旨，不以营利为目的，传递爱心，助力公益事业发展</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资助贫困家庭生活、资助贫困学生就学、资助贫困病患就医</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2018-07-09</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2018年07月09日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北京市崇文区广渠门北里甲73号院1号楼6层603</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muailianmeng@163.com</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010-52668767</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100062</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http://www.mlacf.com/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王琦</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010-52668767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13911763213</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muailianmeng@163.com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徐红娟</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010-52668767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13811985785</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muailianmeng@163.com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王琦</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010-52668767</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13911763213</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muailianmeng@163.com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母韶蕴</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2018-07-09</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北京永勤会计师事务所有限公司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2022-03-11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永勤会审字[2022]第A-717号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14:paraId="178B6EA0" w14:textId="77777777" w:rsidR="00003256" w:rsidRDefault="005C0EB8">
      <w:pPr>
        <w:spacing w:beforeLines="50" w:before="156"/>
        <w:rPr>
          <w:rFonts w:ascii="黑体" w:eastAsia="黑体" w:hAnsi="宋体"/>
          <w:sz w:val="24"/>
        </w:rPr>
      </w:pPr>
      <w:r>
        <w:rPr>
          <w:rFonts w:ascii="黑体" w:eastAsia="黑体" w:hAnsi="宋体" w:hint="eastAsia"/>
          <w:sz w:val="24"/>
        </w:rPr>
        <w:t>二、机构建设情况</w:t>
      </w:r>
    </w:p>
    <w:p w14:paraId="5B1FA3D3" w14:textId="77777777" w:rsidR="00003256" w:rsidRPr="00D04821" w:rsidRDefault="00003256">
      <w:pPr>
        <w:spacing w:beforeLines="50" w:before="156"/>
        <w:rPr>
          <w:rFonts w:ascii="黑体" w:eastAsia="黑体" w:hAnsi="宋体"/>
          <w:sz w:val="22"/>
          <w:szCs w:val="22"/>
        </w:rPr>
      </w:pPr>
    </w:p>
    <w:p w14:paraId="67DCBC3A" w14:textId="77777777" w:rsidR="00003256" w:rsidRPr="00FC2848" w:rsidRDefault="005C0EB8">
      <w:pPr>
        <w:outlineLvl w:val="0"/>
        <w:rPr>
          <w:b/>
          <w:sz w:val="22"/>
        </w:rPr>
      </w:pPr>
      <w:r w:rsidRPr="00FC2848">
        <w:rPr>
          <w:rFonts w:hint="eastAsia"/>
          <w:b/>
          <w:sz w:val="22"/>
        </w:rPr>
        <w:t>（一）理事会召开情况</w:t>
      </w:r>
    </w:p>
    <w:p w14:paraId="1A2DF076" w14:textId="77777777" w:rsidR="00003256" w:rsidRPr="00D04821" w:rsidRDefault="005C0EB8">
      <w:pPr>
        <w:rPr>
          <w:sz w:val="22"/>
          <w:szCs w:val="22"/>
        </w:rPr>
      </w:pPr>
      <w:proofErr w:type="spellStart"/>
      <w:proofErr w:type="spellEnd"/>
      <w:r>
        <w:rPr>
          <w:rFonts w:ascii="" w:hAnsi="" w:cs="" w:eastAsia=""/>
          <w:color w:val=""/>
          <w:sz w:val="22"/>
        </w:rPr>
        <w:t>本年度共召开（3）次理事会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14:paraId="73AA9AE7" w14:textId="77777777">
        <w:trPr>
          <w:trHeight w:val="423"/>
        </w:trPr>
        <w:tc>
          <w:tcPr>
            <w:tcW w:w="5000" w:type="pct"/>
            <w:gridSpan w:val="2"/>
            <w:tcBorders>
              <w:top w:val="single" w:sz="4" w:space="0" w:color="auto"/>
              <w:bottom w:val="nil"/>
            </w:tcBorders>
          </w:tcPr>
          <w:p w14:paraId="4533EA26" w14:textId="77777777" w:rsidR="00003256" w:rsidRPr="00D04821" w:rsidRDefault="005C0EB8">
            <w:pPr>
              <w:pStyle w:val="afb"/>
              <w:numPr>
                <w:ilvl w:val="0"/>
                <w:numId w:val="1"/>
              </w:numPr>
              <w:ind w:firstLineChars="0"/>
              <w:rPr>
                <w:sz w:val="22"/>
                <w:szCs w:val="22"/>
              </w:rPr>
            </w:pPr>
            <w:r w:rsidRPr="00D04821">
              <w:rPr>
                <w:rFonts w:hint="eastAsia"/>
                <w:sz w:val="22"/>
                <w:szCs w:val="22"/>
              </w:rPr>
              <w:t>本基金会于2021-04-12召开（一）届（十）次理事会议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14:paraId="371ACB26" w14:textId="77777777">
        <w:trPr>
          <w:trHeight w:val="488"/>
        </w:trPr>
        <w:tc>
          <w:tcPr>
            <w:tcW w:w="5000" w:type="pct"/>
            <w:gridSpan w:val="2"/>
            <w:tcBorders>
              <w:top w:val="nil"/>
              <w:bottom w:val="nil"/>
            </w:tcBorders>
          </w:tcPr>
          <w:p w14:paraId="73058DB8" w14:textId="77777777" w:rsidR="00003256" w:rsidRPr="00D04821" w:rsidRDefault="005C0EB8">
            <w:pPr>
              <w:rPr>
                <w:sz w:val="22"/>
                <w:szCs w:val="22"/>
              </w:rPr>
            </w:pPr>
            <w:r w:rsidRPr="00D04821">
              <w:rPr>
                <w:rFonts w:hint="eastAsia"/>
                <w:sz w:val="22"/>
                <w:szCs w:val="22"/>
              </w:rPr>
              <w:t>出席理事名单：王琦、母韶蕴、吴东辉、王峰、唐燕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02D877B" w14:textId="77777777">
        <w:trPr>
          <w:trHeight w:val="478"/>
        </w:trPr>
        <w:tc>
          <w:tcPr>
            <w:tcW w:w="5000" w:type="pct"/>
            <w:gridSpan w:val="2"/>
            <w:tcBorders>
              <w:top w:val="nil"/>
              <w:bottom w:val="nil"/>
            </w:tcBorders>
          </w:tcPr>
          <w:p w14:paraId="19F03BA9" w14:textId="77777777"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408FF045" w14:textId="77777777">
        <w:trPr>
          <w:trHeight w:val="465"/>
        </w:trPr>
        <w:tc>
          <w:tcPr>
            <w:tcW w:w="5000" w:type="pct"/>
            <w:gridSpan w:val="2"/>
            <w:tcBorders>
              <w:top w:val="nil"/>
              <w:bottom w:val="nil"/>
            </w:tcBorders>
          </w:tcPr>
          <w:p w14:paraId="5DB33F4A" w14:textId="77777777" w:rsidR="00003256" w:rsidRPr="00D04821" w:rsidRDefault="005C0EB8">
            <w:pPr>
              <w:rPr>
                <w:sz w:val="22"/>
                <w:szCs w:val="22"/>
              </w:rPr>
            </w:pPr>
            <w:r w:rsidRPr="00D04821">
              <w:rPr>
                <w:rFonts w:hint="eastAsia"/>
                <w:sz w:val="22"/>
                <w:szCs w:val="22"/>
              </w:rPr>
              <w:t>出席监事名单：王皓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68E3F678" w14:textId="77777777">
        <w:trPr>
          <w:trHeight w:val="502"/>
        </w:trPr>
        <w:tc>
          <w:tcPr>
            <w:tcW w:w="5000" w:type="pct"/>
            <w:gridSpan w:val="2"/>
            <w:tcBorders>
              <w:top w:val="nil"/>
              <w:bottom w:val="nil"/>
            </w:tcBorders>
          </w:tcPr>
          <w:p w14:paraId="6D01609A" w14:textId="77777777"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CF5DF10" w14:textId="77777777">
        <w:trPr>
          <w:trHeight w:val="450"/>
        </w:trPr>
        <w:tc>
          <w:tcPr>
            <w:tcW w:w="5000" w:type="pct"/>
            <w:gridSpan w:val="2"/>
            <w:tcBorders>
              <w:top w:val="nil"/>
              <w:bottom w:val="nil"/>
            </w:tcBorders>
          </w:tcPr>
          <w:p w14:paraId="0C73439F" w14:textId="77777777" w:rsidR="00003256" w:rsidRPr="00D04821" w:rsidRDefault="005C0EB8">
            <w:pPr>
              <w:rPr>
                <w:sz w:val="22"/>
                <w:szCs w:val="22"/>
              </w:rPr>
            </w:pPr>
            <w:r w:rsidRPr="00D04821">
              <w:rPr>
                <w:rFonts w:hint="eastAsia"/>
                <w:sz w:val="22"/>
                <w:szCs w:val="22"/>
              </w:rPr>
              <w:t>会议决议：2021年4月12日星期一，北京母爱联盟慈善基金会第一届第十次理事会在会议室举办，应到理事5名、实到理事5名、应列席监事1名、实列席监事1名，采取举手形式进行的表决，形成的决议是全票通过了积极参与北京市2021年度社会组织登记评估工作和如下工作；
一、开展如下工作：
1、2020年度工作全部完成，在我会领导带领下，我们圆满完成预定目标。积极配合社会组织登记评估工作非常重要，社会组织等级评估的原则是应评尽评，凡符合条件应评未评的基金会，将无法确认2021-2023年度公益性捐赠税前扣除资格，我们要积极开展此项工作。
2、2021年度是我国建党一百周年的大喜之日，在这个特殊的年份里，我们对党建工作要特别重视，积极配合上级党委布置的有关工作，对2021年4月14日的上级党委走访工作要高度重视，配合上级党委开展系列的建党百年庆典活动。 
3、在今年的工作中，我们要继续努力开展相关募捐工作，把所有工作做到实处，争取募集到对社会有帮助的相关资金及物资。
4、积极配合做好市政府的防疫工作，对接打疫苗的统计工作要十分重视，对相关防疫要求要时刻遵守。
二、公益活动；
1、开展母爱如海公益活动，于2021年3-5月开展母爱如海公益活动，通过对病患讲解健康知识达到预防疾病目的，通过爱心人士的加入帮助贫困病患就医。
三、2021工作安排；
1、做好疫情防护。
2、积极开展募捐工作。
3、不超营业范围开展公益活动，积极配合基金会管理处和联合党委下发的工作内容，保证基金会完整运行。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757CA090" w14:textId="77777777">
        <w:trPr>
          <w:trHeight w:val="450"/>
        </w:trPr>
        <w:tc>
          <w:tcPr>
            <w:tcW w:w="5000" w:type="pct"/>
            <w:gridSpan w:val="2"/>
            <w:tcBorders>
              <w:top w:val="nil"/>
              <w:bottom w:val="nil"/>
            </w:tcBorders>
          </w:tcPr>
          <w:p w14:paraId="3F7B3A69" w14:textId="77777777" w:rsidR="00003256" w:rsidRPr="00D04821" w:rsidRDefault="00003256">
            <w:pPr>
              <w:rPr>
                <w:sz w:val="22"/>
                <w:szCs w:val="22"/>
              </w:rPr>
            </w:pPr>
          </w:p>
        </w:tc>
      </w:tr>
      <w:tr w:rsidR="00003256" w:rsidRPr="00D04821" w14:paraId="38828AA2" w14:textId="77777777">
        <w:trPr>
          <w:trHeight w:val="450"/>
        </w:trPr>
        <w:tc>
          <w:tcPr>
            <w:tcW w:w="5000" w:type="pct"/>
            <w:gridSpan w:val="2"/>
            <w:tcBorders>
              <w:top w:val="nil"/>
              <w:bottom w:val="single" w:sz="4" w:space="0" w:color="auto"/>
            </w:tcBorders>
          </w:tcPr>
          <w:p w14:paraId="4928AD06" w14:textId="77777777"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本基金会于2021-05-31召开（一）届（十一）次理事会议
</w:t>
            </w:r>
          </w:p>
        </w:tc>
      </w:tr>
      <w:tr>
        <w:trPr>
          <w:trHeight w:val="488"/>
        </w:trPr>
        <w:tc>
          <w:tcPr>
            <w:tcW w:w="5000" w:type="pct"/>
            <w:gridSpan w:val="2"/>
            <w:tcBorders>
              <w:top w:val="nil"/>
              <w:bottom w:val="nil"/>
            </w:tcBorders>
          </w:tcPr>
          <w:p>
            <w:pPr>
              <w:rPr>
                <w:sz w:val="22"/>
                <w:szCs w:val="22"/>
              </w:rPr>
            </w:pPr>
            <w:r>
              <w:t>出席理事名单：王琦、母韶蕴、吴东辉、王峰、唐燕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出席监事名单：王皓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2021年5月31日星期一，北京母爱联盟慈善基金会第一届第十一次理事会在会议室举办，应到理事5名、实到理事5名、应列席监事1名、实列席监事1名，采取举手形式进行的表决，形成的决议是全票通过了如下工作；
1、关于北京市基金会2020年抽查审计情况通报会相关工作进行规划总结，如我会发生问题要及时改正。
2、配合填写《后疫情时代中社会组织面临的挑战与对策》访谈提纲。 
3、积极配合北京市民政局关于开展2021年度市级社会组织抽查审计工作，在审计前根据审计情况，就本会自身是否存在问题进行自查，对相关材料要求进行整理，确保抽查审计工作的顺利进行。
4、积极准备评估相关资料，高度重视此项工作。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本基金会于2021-12-20召开（一）届（十二）次理事会议
</w:t>
            </w:r>
          </w:p>
        </w:tc>
      </w:tr>
      <w:tr>
        <w:trPr>
          <w:trHeight w:val="488"/>
        </w:trPr>
        <w:tc>
          <w:tcPr>
            <w:tcW w:w="5000" w:type="pct"/>
            <w:gridSpan w:val="2"/>
            <w:tcBorders>
              <w:top w:val="nil"/>
              <w:bottom w:val="nil"/>
            </w:tcBorders>
          </w:tcPr>
          <w:p>
            <w:pPr>
              <w:rPr>
                <w:sz w:val="22"/>
                <w:szCs w:val="22"/>
              </w:rPr>
            </w:pPr>
            <w:r>
              <w:t>出席理事名单：王琦、母韶蕴、吴东辉、王峰、唐燕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出席监事名单：王皓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2021年12月20日星期一，北京母爱联盟慈善基金会第一届第十二次理事会在会议室举办，应到理事5名、实到理事5名、应列席监事1名、实列席监事1名，采取举手形式进行的表决，形成的决议是全票通过了如下工作；
1、关于高度重视北京市民政局下发的整改通知书事宜，受疫情影响，本年度募集工作开展不顺利，我们净资产不足原始创办资金，我们高度重视相关问题，就有关问题向上级单位做了整改报告。
2、2021年度年检工作已开始，我会积极参与2020年度年检年报情况通报暨业务培训会并积极参与管理处举办的相关年检业务培训工作，高度重视年检工作。 
3、学习北京市社会组织管理中心、北京市民政综合执法监察大队下发的监督管理和执法监察服务函相关文件。为深入贯彻落实习近平新时代中国特色社会主义思想，深入践行“民政为民，民政爱民”理念，北京市民政综合执法监察大队坚持以“服务守法、保护合法、制裁违法、打击非法”为宗旨，依法开展行政检查，就社会组织领域常见违法行为相关材料进行学习。
4、配合中共北京市行业协会商会综合委员会就王丽惠、邓洛范、赵彬同志拟担任联合党委委员相关工作，在建党一百年之际，积极开展相关党建工作。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14:paraId="5A28F9C5" w14:textId="77777777" w:rsidR="00003256" w:rsidRPr="00D04821" w:rsidRDefault="00003256">
      <w:pPr>
        <w:rPr>
          <w:sz w:val="22"/>
          <w:szCs w:val="22"/>
        </w:rPr>
      </w:pPr>
    </w:p>
    <w:p w14:paraId="7102CEEF" w14:textId="77777777"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712"/>
        <w:gridCol w:w="566"/>
        <w:gridCol w:w="1134"/>
        <w:gridCol w:w="836"/>
        <w:gridCol w:w="582"/>
        <w:gridCol w:w="570"/>
        <w:gridCol w:w="566"/>
        <w:gridCol w:w="994"/>
        <w:gridCol w:w="568"/>
        <w:gridCol w:w="992"/>
        <w:gridCol w:w="992"/>
        <w:gridCol w:w="560"/>
      </w:tblGrid>
      <w:tr w:rsidR="00E109AA" w:rsidRPr="00D04821" w14:paraId="091DB8B0" w14:textId="0DC2753B" w:rsidTr="00E109AA">
        <w:trPr>
          <w:trHeight w:val="1121"/>
        </w:trPr>
        <w:tc>
          <w:tcPr>
            <w:tcW w:w="289" w:type="pct"/>
          </w:tcPr>
          <w:p w14:paraId="12828F90" w14:textId="77777777" w:rsidR="00E109AA" w:rsidRPr="00D04821" w:rsidRDefault="00E109AA">
            <w:pPr>
              <w:rPr>
                <w:sz w:val="22"/>
                <w:szCs w:val="22"/>
              </w:rPr>
            </w:pPr>
            <w:r w:rsidRPr="00D04821">
              <w:rPr>
                <w:sz w:val="22"/>
                <w:szCs w:val="22"/>
              </w:rPr>
              <w:t>序号</w:t>
            </w:r>
          </w:p>
        </w:tc>
        <w:tc>
          <w:tcPr>
            <w:tcW w:w="370" w:type="pct"/>
          </w:tcPr>
          <w:p w14:paraId="35CA3552" w14:textId="77777777" w:rsidR="00E109AA" w:rsidRPr="00D04821" w:rsidRDefault="00E109AA">
            <w:pPr>
              <w:rPr>
                <w:sz w:val="22"/>
                <w:szCs w:val="22"/>
              </w:rPr>
            </w:pPr>
            <w:r w:rsidRPr="00D04821">
              <w:rPr>
                <w:sz w:val="22"/>
                <w:szCs w:val="22"/>
              </w:rPr>
              <w:t>姓名</w:t>
            </w:r>
          </w:p>
        </w:tc>
        <w:tc>
          <w:tcPr>
            <w:tcW w:w="294" w:type="pct"/>
          </w:tcPr>
          <w:p w14:paraId="296C527F" w14:textId="77777777" w:rsidR="00E109AA" w:rsidRPr="00D04821" w:rsidRDefault="00E109AA">
            <w:pPr>
              <w:rPr>
                <w:sz w:val="22"/>
                <w:szCs w:val="22"/>
              </w:rPr>
            </w:pPr>
            <w:r w:rsidRPr="00D04821">
              <w:rPr>
                <w:sz w:val="22"/>
                <w:szCs w:val="22"/>
              </w:rPr>
              <w:t>性别</w:t>
            </w:r>
          </w:p>
        </w:tc>
        <w:tc>
          <w:tcPr>
            <w:tcW w:w="589" w:type="pct"/>
          </w:tcPr>
          <w:p w14:paraId="3BA5A575" w14:textId="7EA018CC" w:rsidR="00E109AA" w:rsidRPr="00D04821" w:rsidRDefault="00E109AA">
            <w:pPr>
              <w:jc w:val="center"/>
              <w:rPr>
                <w:sz w:val="22"/>
                <w:szCs w:val="22"/>
              </w:rPr>
            </w:pPr>
            <w:r>
              <w:rPr>
                <w:rFonts w:hint="eastAsia"/>
                <w:sz w:val="22"/>
                <w:szCs w:val="22"/>
              </w:rPr>
              <w:t>身份证号码</w:t>
            </w:r>
          </w:p>
        </w:tc>
        <w:tc>
          <w:tcPr>
            <w:tcW w:w="434" w:type="pct"/>
          </w:tcPr>
          <w:p w14:paraId="5CC952BE" w14:textId="77777777" w:rsidR="00E109AA" w:rsidRPr="00D04821" w:rsidRDefault="00E109AA">
            <w:pPr>
              <w:jc w:val="center"/>
              <w:rPr>
                <w:sz w:val="22"/>
                <w:szCs w:val="22"/>
              </w:rPr>
            </w:pPr>
            <w:r w:rsidRPr="00D04821">
              <w:rPr>
                <w:sz w:val="22"/>
                <w:szCs w:val="22"/>
              </w:rPr>
              <w:t>理事会职务</w:t>
            </w:r>
          </w:p>
        </w:tc>
        <w:tc>
          <w:tcPr>
            <w:tcW w:w="302" w:type="pct"/>
          </w:tcPr>
          <w:p w14:paraId="327829AD" w14:textId="77777777" w:rsidR="00E109AA" w:rsidRPr="00D04821" w:rsidRDefault="00E109AA">
            <w:pPr>
              <w:spacing w:line="220" w:lineRule="exact"/>
              <w:rPr>
                <w:sz w:val="22"/>
                <w:szCs w:val="22"/>
              </w:rPr>
            </w:pPr>
            <w:r w:rsidRPr="00D04821">
              <w:rPr>
                <w:rFonts w:hint="eastAsia"/>
                <w:sz w:val="22"/>
                <w:szCs w:val="22"/>
              </w:rPr>
              <w:t>工作单位及职务</w:t>
            </w:r>
          </w:p>
        </w:tc>
        <w:tc>
          <w:tcPr>
            <w:tcW w:w="296" w:type="pct"/>
          </w:tcPr>
          <w:p w14:paraId="46E3A5D8" w14:textId="77777777" w:rsidR="00E109AA" w:rsidRPr="00D04821" w:rsidRDefault="00E109AA">
            <w:pPr>
              <w:spacing w:line="220" w:lineRule="exact"/>
              <w:rPr>
                <w:sz w:val="22"/>
                <w:szCs w:val="22"/>
              </w:rPr>
            </w:pPr>
            <w:r w:rsidRPr="00D04821">
              <w:rPr>
                <w:rFonts w:hint="eastAsia"/>
                <w:sz w:val="22"/>
                <w:szCs w:val="22"/>
              </w:rPr>
              <w:t>是否专职</w:t>
            </w:r>
          </w:p>
        </w:tc>
        <w:tc>
          <w:tcPr>
            <w:tcW w:w="294" w:type="pct"/>
          </w:tcPr>
          <w:p w14:paraId="265E1AB3" w14:textId="77777777" w:rsidR="00E109AA" w:rsidRPr="00D04821" w:rsidRDefault="00E109AA">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03330698" w14:textId="77777777" w:rsidR="00E109AA" w:rsidRPr="00D04821" w:rsidRDefault="00E109AA">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295" w:type="pct"/>
          </w:tcPr>
          <w:p w14:paraId="5790A639" w14:textId="77777777" w:rsidR="00E109AA" w:rsidRPr="00D04821" w:rsidRDefault="00E109AA">
            <w:pPr>
              <w:pStyle w:val="af0"/>
              <w:spacing w:line="220" w:lineRule="exact"/>
              <w:jc w:val="center"/>
              <w:rPr>
                <w:sz w:val="22"/>
                <w:szCs w:val="22"/>
              </w:rPr>
            </w:pPr>
            <w:r w:rsidRPr="00D04821">
              <w:rPr>
                <w:rFonts w:hint="eastAsia"/>
                <w:sz w:val="22"/>
                <w:szCs w:val="22"/>
              </w:rPr>
              <w:t>领取报酬和补贴事由</w:t>
            </w:r>
          </w:p>
        </w:tc>
        <w:tc>
          <w:tcPr>
            <w:tcW w:w="515" w:type="pct"/>
          </w:tcPr>
          <w:p w14:paraId="6345AA9B" w14:textId="77777777" w:rsidR="00E109AA" w:rsidRPr="00D04821" w:rsidRDefault="00E109AA">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14:paraId="02AEDB3F" w14:textId="77777777" w:rsidR="00E109AA" w:rsidRPr="00D04821" w:rsidRDefault="00E109AA">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781809CF" w14:textId="1E34FB86" w:rsidR="00E109AA" w:rsidRPr="00D04821" w:rsidRDefault="00E109AA">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E109AA" w:rsidRPr="00D04821" w14:paraId="6C0102E0" w14:textId="4D3D3EF0" w:rsidTr="00E109AA">
        <w:tc>
          <w:tcPr>
            <w:tcW w:w="289" w:type="pct"/>
          </w:tcPr>
          <w:p w14:paraId="5442DF47" w14:textId="77777777" w:rsidR="00E109AA" w:rsidRPr="00D04821" w:rsidRDefault="00E109AA">
            <w:pPr>
              <w:rPr>
                <w:sz w:val="22"/>
                <w:szCs w:val="22"/>
              </w:rPr>
            </w:pPr>
            <w:r w:rsidRPr="00D04821">
              <w:rPr>
                <w:rFonts w:ascii="宋体" w:hAnsi="宋体" w:cs="宋体" w:eastAsia="宋体"/>
                <w:sz w:val="22"/>
                <w:szCs w:val="22"/>
              </w:rPr>
              <w:t>1</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p>
        </w:tc>
        <w:tc>
          <w:tcPr>
            <w:tcW w:w="370" w:type="pct"/>
          </w:tcPr>
          <w:p w14:paraId="247C7F20" w14:textId="77777777" w:rsidR="00E109AA" w:rsidRPr="00D04821" w:rsidRDefault="00E109AA">
            <w:pPr>
              <w:rPr>
                <w:sz w:val="22"/>
                <w:szCs w:val="22"/>
              </w:rPr>
            </w:pPr>
            <w:r w:rsidRPr="00D04821">
              <w:rPr>
                <w:sz w:val="22"/>
                <w:szCs w:val="22"/>
              </w:rPr>
              <w:t>母韶蕴</w:t>
            </w:r>
            <w:proofErr w:type="spellStart"/>
            <w:r w:rsidRPr="00D04821">
              <w:rPr>
                <w:sz w:val="22"/>
                <w:szCs w:val="22"/>
              </w:rPr>
              <w:t/>
            </w:r>
            <w:proofErr w:type="spellEnd"/>
            <w:r w:rsidRPr="00D04821">
              <w:rPr>
                <w:sz w:val="22"/>
                <w:szCs w:val="22"/>
              </w:rPr>
              <w:t/>
            </w:r>
          </w:p>
        </w:tc>
        <w:tc>
          <w:tcPr>
            <w:tcW w:w="294" w:type="pct"/>
          </w:tcPr>
          <w:p w14:paraId="5725BF19" w14:textId="77777777" w:rsidR="00E109AA" w:rsidRPr="00D04821" w:rsidRDefault="00E109AA">
            <w:pPr>
              <w:rPr>
                <w:sz w:val="22"/>
                <w:szCs w:val="22"/>
              </w:rPr>
            </w:pPr>
            <w:r w:rsidRPr="00D04821">
              <w:rPr>
                <w:sz w:val="22"/>
                <w:szCs w:val="22"/>
              </w:rPr>
              <w:t>女</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589" w:type="pct"/>
          </w:tcPr>
          <w:p w14:paraId="5E20FF11" w14:textId="437003EF" w:rsidR="00E109AA" w:rsidRPr="00D04821" w:rsidRDefault="00E109AA">
            <w:pPr>
              <w:rPr>
                <w:sz w:val="22"/>
                <w:szCs w:val="22"/>
              </w:rPr>
            </w:pPr>
            <w:r w:rsidRPr="00D04821">
              <w:rPr>
                <w:sz w:val="22"/>
                <w:szCs w:val="22"/>
              </w:rPr>
              <w:t>110108197103121440</w:t>
            </w:r>
            <w:proofErr w:type="spellStart"/>
            <w:r>
              <w:rPr>
                <w:rFonts w:hint="eastAsia"/>
                <w:sz w:val="22"/>
                <w:szCs w:val="22"/>
              </w:rPr>
              <w:t/>
            </w:r>
            <w:proofErr w:type="spellEnd"/>
            <w:r w:rsidRPr="00D04821">
              <w:rPr>
                <w:sz w:val="22"/>
                <w:szCs w:val="22"/>
              </w:rPr>
              <w:t/>
            </w:r>
          </w:p>
        </w:tc>
        <w:tc>
          <w:tcPr>
            <w:tcW w:w="434" w:type="pct"/>
          </w:tcPr>
          <w:p w14:paraId="32E618FA" w14:textId="77777777" w:rsidR="00E109AA" w:rsidRPr="00D04821" w:rsidRDefault="00E109AA">
            <w:pPr>
              <w:rPr>
                <w:sz w:val="22"/>
                <w:szCs w:val="22"/>
              </w:rPr>
            </w:pPr>
            <w:r w:rsidRPr="00D04821">
              <w:rPr>
                <w:sz w:val="22"/>
                <w:szCs w:val="22"/>
              </w:rPr>
              <w:t>理事长</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302" w:type="pct"/>
          </w:tcPr>
          <w:p w14:paraId="4058F494" w14:textId="77777777" w:rsidR="00E109AA" w:rsidRPr="00D04821" w:rsidRDefault="00E109AA">
            <w:pPr>
              <w:rPr>
                <w:sz w:val="22"/>
                <w:szCs w:val="22"/>
              </w:rPr>
            </w:pPr>
            <w:r w:rsidRPr="00D04821">
              <w:rPr>
                <w:sz w:val="22"/>
                <w:szCs w:val="22"/>
              </w:rPr>
              <w:t>北京母爱联盟慈善基金会理事长</w:t>
            </w:r>
            <w:proofErr w:type="spellStart"/>
            <w:r w:rsidRPr="00D04821">
              <w:rPr>
                <w:rFonts w:hint="eastAsia"/>
                <w:sz w:val="22"/>
                <w:szCs w:val="22"/>
              </w:rPr>
              <w:t/>
            </w:r>
            <w:proofErr w:type="spellEnd"/>
            <w:r w:rsidRPr="00D04821">
              <w:rPr>
                <w:sz w:val="22"/>
                <w:szCs w:val="22"/>
              </w:rPr>
              <w:t/>
            </w:r>
          </w:p>
        </w:tc>
        <w:tc>
          <w:tcPr>
            <w:tcW w:w="296" w:type="pct"/>
          </w:tcPr>
          <w:p w14:paraId="2FABAFBA" w14:textId="77777777" w:rsidR="00E109AA" w:rsidRPr="00D04821" w:rsidRDefault="00E109AA">
            <w:pPr>
              <w:rPr>
                <w:sz w:val="22"/>
                <w:szCs w:val="22"/>
              </w:rPr>
            </w:pPr>
            <w:r w:rsidRPr="00D04821">
              <w:rPr>
                <w:sz w:val="22"/>
                <w:szCs w:val="22"/>
              </w:rPr>
              <w:t>是</w:t>
            </w:r>
            <w:proofErr w:type="spellStart"/>
            <w:r w:rsidRPr="00D04821">
              <w:rPr>
                <w:sz w:val="22"/>
                <w:szCs w:val="22"/>
              </w:rPr>
              <w:t/>
            </w:r>
            <w:proofErr w:type="spellEnd"/>
            <w:r w:rsidRPr="00D04821">
              <w:rPr>
                <w:sz w:val="22"/>
                <w:szCs w:val="22"/>
              </w:rPr>
              <w:t/>
            </w:r>
          </w:p>
        </w:tc>
        <w:tc>
          <w:tcPr>
            <w:tcW w:w="294" w:type="pct"/>
          </w:tcPr>
          <w:p w14:paraId="688143DE" w14:textId="77777777" w:rsidR="00E109AA" w:rsidRPr="00D04821" w:rsidRDefault="00E109AA">
            <w:pPr>
              <w:rPr>
                <w:sz w:val="22"/>
                <w:szCs w:val="22"/>
              </w:rPr>
            </w:pPr>
            <w:r w:rsidRPr="00D04821">
              <w:rPr>
                <w:sz w:val="22"/>
                <w:szCs w:val="22"/>
              </w:rPr>
              <w:t>民主党派</w:t>
            </w:r>
            <w:proofErr w:type="spellStart"/>
            <w:r w:rsidRPr="00D04821">
              <w:rPr>
                <w:rFonts w:hint="eastAsia"/>
                <w:sz w:val="22"/>
                <w:szCs w:val="22"/>
              </w:rPr>
              <w:t/>
            </w:r>
            <w:proofErr w:type="spellEnd"/>
            <w:r w:rsidRPr="00D04821">
              <w:rPr>
                <w:sz w:val="22"/>
                <w:szCs w:val="22"/>
              </w:rPr>
              <w:t/>
            </w:r>
          </w:p>
        </w:tc>
        <w:tc>
          <w:tcPr>
            <w:tcW w:w="516" w:type="pct"/>
          </w:tcPr>
          <w:p w14:paraId="4215788F"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295" w:type="pct"/>
          </w:tcPr>
          <w:p w14:paraId="4CBEE8C7" w14:textId="77777777" w:rsidR="00E109AA" w:rsidRPr="00D04821" w:rsidRDefault="00E109AA">
            <w:pPr>
              <w:rPr>
                <w:sz w:val="22"/>
                <w:szCs w:val="22"/>
              </w:rPr>
            </w:pPr>
            <w:r w:rsidRPr="00D04821">
              <w:rPr>
                <w:sz w:val="22"/>
                <w:szCs w:val="22"/>
              </w:rPr>
              <w:t>无</w:t>
            </w:r>
            <w:proofErr w:type="spellStart"/>
            <w:r w:rsidRPr="00D04821">
              <w:rPr>
                <w:sz w:val="22"/>
                <w:szCs w:val="22"/>
              </w:rPr>
              <w:t/>
            </w:r>
            <w:proofErr w:type="spellEnd"/>
            <w:r w:rsidRPr="00D04821">
              <w:rPr>
                <w:sz w:val="22"/>
                <w:szCs w:val="22"/>
              </w:rPr>
              <w:t/>
            </w:r>
          </w:p>
        </w:tc>
        <w:tc>
          <w:tcPr>
            <w:tcW w:w="515" w:type="pct"/>
          </w:tcPr>
          <w:p w14:paraId="52F50A89"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5" w:type="pct"/>
          </w:tcPr>
          <w:p w14:paraId="1DA2075B" w14:textId="77777777" w:rsidR="00E109AA" w:rsidRPr="00D04821" w:rsidRDefault="00E109AA">
            <w:pPr>
              <w:rPr>
                <w:sz w:val="22"/>
                <w:szCs w:val="22"/>
              </w:rPr>
            </w:pPr>
            <w:r w:rsidRPr="00D04821">
              <w:rPr>
                <w:sz w:val="22"/>
                <w:szCs w:val="22"/>
              </w:rPr>
              <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1" w:type="pct"/>
          </w:tcPr>
          <w:p w14:paraId="41A45707" w14:textId="77179501" w:rsidR="00E109AA" w:rsidRPr="00D04821" w:rsidRDefault="00E109AA">
            <w:pPr>
              <w:rPr>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r>
        <w:trPr xmlns:xsi="http://www.w3.org/2001/XMLSchema-instance" xsi:nil="true"/>
        <w:tc>
          <w:tcPr>
            <w:tcW w:w="289" w:type="pct"/>
          </w:tcPr>
          <w:p>
            <w:pPr>
              <w:rPr>
                <w:sz w:val="22"/>
                <w:szCs w:val="22"/>
              </w:rPr>
            </w:pPr>
            <w:r>
              <w:rPr>
                <w:rFonts w:ascii="宋体" w:hAnsi="宋体" w:cs="宋体" w:eastAsia="宋体"/>
                <w:sz w:val="22"/>
              </w:rPr>
              <w:t>2</w:t>
            </w:r>
          </w:p>
        </w:tc>
        <w:tc>
          <w:tcPr>
            <w:tcW w:w="370" w:type="pct"/>
          </w:tcPr>
          <w:p>
            <w:pPr>
              <w:rPr>
                <w:sz w:val="22"/>
                <w:szCs w:val="22"/>
              </w:rPr>
            </w:pPr>
            <w:r>
              <w:rPr>
                <w:rFonts w:ascii="宋体" w:hAnsi="宋体" w:cs="宋体" w:eastAsia="宋体"/>
                <w:sz w:val="22"/>
              </w:rPr>
              <w:t>王琦</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210504195703111335</w:t>
            </w:r>
          </w:p>
        </w:tc>
        <w:tc>
          <w:tcPr>
            <w:tcW w:w="434" w:type="pct"/>
          </w:tcPr>
          <w:p>
            <w:pPr>
              <w:rPr>
                <w:sz w:val="22"/>
                <w:szCs w:val="22"/>
              </w:rPr>
            </w:pPr>
            <w:r>
              <w:rPr>
                <w:rFonts w:ascii="宋体" w:hAnsi="宋体" w:cs="宋体" w:eastAsia="宋体"/>
                <w:sz w:val="22"/>
              </w:rPr>
              <w:t>秘书长</w:t>
            </w:r>
          </w:p>
        </w:tc>
        <w:tc>
          <w:tcPr>
            <w:tcW w:w="302" w:type="pct"/>
          </w:tcPr>
          <w:p>
            <w:pPr>
              <w:rPr>
                <w:sz w:val="22"/>
                <w:szCs w:val="22"/>
              </w:rPr>
            </w:pPr>
            <w:r>
              <w:rPr>
                <w:rFonts w:ascii="宋体" w:hAnsi="宋体" w:cs="宋体" w:eastAsia="宋体"/>
                <w:sz w:val="22"/>
              </w:rPr>
              <w:t>北京母爱联盟慈善基金会秘书长</w:t>
            </w:r>
          </w:p>
        </w:tc>
        <w:tc>
          <w:tcPr>
            <w:tcW w:w="296" w:type="pct"/>
          </w:tcPr>
          <w:p>
            <w:pPr>
              <w:rPr>
                <w:sz w:val="22"/>
                <w:szCs w:val="22"/>
              </w:rPr>
            </w:pPr>
            <w:r>
              <w:rPr>
                <w:rFonts w:ascii="宋体" w:hAnsi="宋体" w:cs="宋体" w:eastAsia="宋体"/>
                <w:sz w:val="22"/>
              </w:rPr>
              <w:t>是</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无</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3</w:t>
            </w:r>
          </w:p>
        </w:tc>
        <w:tc>
          <w:tcPr>
            <w:tcW w:w="370" w:type="pct"/>
          </w:tcPr>
          <w:p>
            <w:pPr>
              <w:rPr>
                <w:sz w:val="22"/>
                <w:szCs w:val="22"/>
              </w:rPr>
            </w:pPr>
            <w:r>
              <w:rPr>
                <w:rFonts w:ascii="宋体" w:hAnsi="宋体" w:cs="宋体" w:eastAsia="宋体"/>
                <w:sz w:val="22"/>
              </w:rPr>
              <w:t>吴东辉</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220402197111260014</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 xml:space="preserve">母爱联盟文化传媒（北京）有限公司董事长 </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无</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4</w:t>
            </w:r>
          </w:p>
        </w:tc>
        <w:tc>
          <w:tcPr>
            <w:tcW w:w="370" w:type="pct"/>
          </w:tcPr>
          <w:p>
            <w:pPr>
              <w:rPr>
                <w:sz w:val="22"/>
                <w:szCs w:val="22"/>
              </w:rPr>
            </w:pPr>
            <w:r>
              <w:rPr>
                <w:rFonts w:ascii="宋体" w:hAnsi="宋体" w:cs="宋体" w:eastAsia="宋体"/>
                <w:sz w:val="22"/>
              </w:rPr>
              <w:t>王峰</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120103196908140812</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汇通华斯达克资产管理（北京）有限公司经理</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无</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5</w:t>
            </w:r>
          </w:p>
        </w:tc>
        <w:tc>
          <w:tcPr>
            <w:tcW w:w="370" w:type="pct"/>
          </w:tcPr>
          <w:p>
            <w:pPr>
              <w:rPr>
                <w:sz w:val="22"/>
                <w:szCs w:val="22"/>
              </w:rPr>
            </w:pPr>
            <w:r>
              <w:rPr>
                <w:rFonts w:ascii="宋体" w:hAnsi="宋体" w:cs="宋体" w:eastAsia="宋体"/>
                <w:sz w:val="22"/>
              </w:rPr>
              <w:t>唐燕</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239004197405284960</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中金英伦投资基金管理（北京）有限公司经理</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无</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bl>
    <w:p w14:paraId="7DD83CE3" w14:textId="77777777" w:rsidR="00003256" w:rsidRPr="00D04821" w:rsidRDefault="00003256">
      <w:pPr>
        <w:rPr>
          <w:sz w:val="22"/>
          <w:szCs w:val="22"/>
        </w:rPr>
      </w:pPr>
    </w:p>
    <w:p w14:paraId="6BA4D7DC" w14:textId="77777777"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8"/>
        <w:gridCol w:w="1213"/>
        <w:gridCol w:w="855"/>
        <w:gridCol w:w="624"/>
        <w:gridCol w:w="1277"/>
        <w:gridCol w:w="851"/>
        <w:gridCol w:w="1417"/>
        <w:gridCol w:w="994"/>
        <w:gridCol w:w="558"/>
      </w:tblGrid>
      <w:tr w:rsidR="003C26E6" w:rsidRPr="00D04821" w14:paraId="53576249" w14:textId="0A6189BF" w:rsidTr="00ED505F">
        <w:tc>
          <w:tcPr>
            <w:tcW w:w="317" w:type="pct"/>
          </w:tcPr>
          <w:p w14:paraId="329AF4D2" w14:textId="77777777" w:rsidR="003C26E6" w:rsidRPr="00D04821" w:rsidRDefault="003C26E6">
            <w:pPr>
              <w:rPr>
                <w:sz w:val="22"/>
                <w:szCs w:val="22"/>
              </w:rPr>
            </w:pPr>
            <w:r w:rsidRPr="00D04821">
              <w:rPr>
                <w:sz w:val="22"/>
                <w:szCs w:val="22"/>
              </w:rPr>
              <w:t>序号</w:t>
            </w:r>
          </w:p>
        </w:tc>
        <w:tc>
          <w:tcPr>
            <w:tcW w:w="343" w:type="pct"/>
          </w:tcPr>
          <w:p w14:paraId="7DAEF5E6" w14:textId="77777777" w:rsidR="003C26E6" w:rsidRPr="00D04821" w:rsidRDefault="003C26E6">
            <w:pPr>
              <w:rPr>
                <w:sz w:val="22"/>
                <w:szCs w:val="22"/>
              </w:rPr>
            </w:pPr>
            <w:r w:rsidRPr="00D04821">
              <w:rPr>
                <w:sz w:val="22"/>
                <w:szCs w:val="22"/>
              </w:rPr>
              <w:t>姓名</w:t>
            </w:r>
          </w:p>
        </w:tc>
        <w:tc>
          <w:tcPr>
            <w:tcW w:w="295" w:type="pct"/>
          </w:tcPr>
          <w:p w14:paraId="3C1C820C" w14:textId="77777777" w:rsidR="003C26E6" w:rsidRPr="00D04821" w:rsidRDefault="003C26E6">
            <w:pPr>
              <w:rPr>
                <w:sz w:val="22"/>
                <w:szCs w:val="22"/>
              </w:rPr>
            </w:pPr>
            <w:r w:rsidRPr="00D04821">
              <w:rPr>
                <w:sz w:val="22"/>
                <w:szCs w:val="22"/>
              </w:rPr>
              <w:t>性别</w:t>
            </w:r>
          </w:p>
        </w:tc>
        <w:tc>
          <w:tcPr>
            <w:tcW w:w="630" w:type="pct"/>
          </w:tcPr>
          <w:p w14:paraId="2CB5EC30" w14:textId="31AFFE14" w:rsidR="003C26E6" w:rsidRPr="00D04821" w:rsidRDefault="003C26E6">
            <w:pPr>
              <w:rPr>
                <w:sz w:val="22"/>
                <w:szCs w:val="22"/>
              </w:rPr>
            </w:pPr>
            <w:r>
              <w:rPr>
                <w:rFonts w:hint="eastAsia"/>
                <w:sz w:val="22"/>
                <w:szCs w:val="22"/>
              </w:rPr>
              <w:t>身份证号码</w:t>
            </w:r>
          </w:p>
        </w:tc>
        <w:tc>
          <w:tcPr>
            <w:tcW w:w="444" w:type="pct"/>
          </w:tcPr>
          <w:p w14:paraId="5A32C181" w14:textId="77777777" w:rsidR="003C26E6" w:rsidRPr="00D04821" w:rsidRDefault="003C26E6">
            <w:pPr>
              <w:rPr>
                <w:sz w:val="22"/>
                <w:szCs w:val="22"/>
              </w:rPr>
            </w:pPr>
            <w:r w:rsidRPr="00D04821">
              <w:rPr>
                <w:rFonts w:hint="eastAsia"/>
                <w:sz w:val="22"/>
                <w:szCs w:val="22"/>
              </w:rPr>
              <w:t>工作单位及职务）</w:t>
            </w:r>
          </w:p>
        </w:tc>
        <w:tc>
          <w:tcPr>
            <w:tcW w:w="324" w:type="pct"/>
          </w:tcPr>
          <w:p w14:paraId="68366A6C" w14:textId="77777777" w:rsidR="003C26E6" w:rsidRPr="00D04821" w:rsidRDefault="003C26E6">
            <w:pPr>
              <w:jc w:val="center"/>
              <w:rPr>
                <w:sz w:val="22"/>
                <w:szCs w:val="22"/>
              </w:rPr>
            </w:pPr>
            <w:r w:rsidRPr="00D04821">
              <w:rPr>
                <w:rFonts w:hint="eastAsia"/>
                <w:sz w:val="22"/>
                <w:szCs w:val="22"/>
              </w:rPr>
              <w:t>政治面貌</w:t>
            </w:r>
          </w:p>
        </w:tc>
        <w:tc>
          <w:tcPr>
            <w:tcW w:w="663" w:type="pct"/>
          </w:tcPr>
          <w:p w14:paraId="0A9D950B" w14:textId="77777777" w:rsidR="003C26E6" w:rsidRPr="00D04821" w:rsidRDefault="003C26E6">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5A6B785F" w14:textId="77777777" w:rsidR="003C26E6" w:rsidRPr="00D04821" w:rsidRDefault="003C26E6">
            <w:pPr>
              <w:spacing w:line="220" w:lineRule="exact"/>
              <w:rPr>
                <w:sz w:val="22"/>
                <w:szCs w:val="22"/>
              </w:rPr>
            </w:pPr>
            <w:r w:rsidRPr="00D04821">
              <w:rPr>
                <w:rFonts w:hint="eastAsia"/>
                <w:sz w:val="22"/>
                <w:szCs w:val="22"/>
              </w:rPr>
              <w:t>领取报酬和补贴事由</w:t>
            </w:r>
          </w:p>
        </w:tc>
        <w:tc>
          <w:tcPr>
            <w:tcW w:w="736" w:type="pct"/>
          </w:tcPr>
          <w:p w14:paraId="67F5C93F" w14:textId="77777777" w:rsidR="003C26E6" w:rsidRPr="00D04821" w:rsidRDefault="003C26E6">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5B3675F0" w14:textId="77777777" w:rsidR="003C26E6" w:rsidRPr="00D04821" w:rsidRDefault="003C26E6">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5AEE262C" w14:textId="3ED043BC" w:rsidR="003C26E6" w:rsidRPr="00D04821" w:rsidRDefault="003C26E6">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3C26E6" w:rsidRPr="00D04821" w14:paraId="1BBDF136" w14:textId="7D3B5241" w:rsidTr="00ED505F">
        <w:tc>
          <w:tcPr>
            <w:tcW w:w="317" w:type="pct"/>
          </w:tcPr>
          <w:p w14:paraId="5A626C26" w14:textId="77777777" w:rsidR="003C26E6" w:rsidRPr="00D04821" w:rsidRDefault="003C26E6">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343" w:type="pct"/>
          </w:tcPr>
          <w:p w14:paraId="0CDBE1A6" w14:textId="77777777" w:rsidR="003C26E6" w:rsidRPr="00D04821" w:rsidRDefault="003C26E6">
            <w:pPr>
              <w:rPr>
                <w:sz w:val="22"/>
                <w:szCs w:val="22"/>
              </w:rPr>
            </w:pPr>
            <w:r w:rsidRPr="00D04821">
              <w:rPr>
                <w:rFonts w:hint="eastAsia"/>
                <w:sz w:val="22"/>
                <w:szCs w:val="22"/>
              </w:rPr>
              <w:t>王皓</w:t>
            </w:r>
            <w:proofErr w:type="spellStart"/>
            <w:r w:rsidRPr="00D04821">
              <w:rPr>
                <w:sz w:val="22"/>
                <w:szCs w:val="22"/>
              </w:rPr>
              <w:t/>
            </w:r>
            <w:proofErr w:type="spellEnd"/>
            <w:r w:rsidRPr="00D04821">
              <w:rPr>
                <w:rFonts w:hint="eastAsia"/>
                <w:sz w:val="22"/>
                <w:szCs w:val="22"/>
              </w:rPr>
              <w:t/>
            </w:r>
          </w:p>
        </w:tc>
        <w:tc>
          <w:tcPr>
            <w:tcW w:w="295" w:type="pct"/>
          </w:tcPr>
          <w:p w14:paraId="6A6C49BC" w14:textId="77777777" w:rsidR="003C26E6" w:rsidRPr="00D04821" w:rsidRDefault="003C26E6">
            <w:pPr>
              <w:rPr>
                <w:sz w:val="22"/>
                <w:szCs w:val="22"/>
              </w:rPr>
            </w:pPr>
            <w:r w:rsidRPr="00D04821">
              <w:rPr>
                <w:rFonts w:hint="eastAsia"/>
                <w:sz w:val="22"/>
                <w:szCs w:val="22"/>
              </w:rPr>
              <w:t>男</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30" w:type="pct"/>
          </w:tcPr>
          <w:p w14:paraId="5755A67C" w14:textId="26680037" w:rsidR="003C26E6" w:rsidRPr="00D04821" w:rsidRDefault="003C26E6">
            <w:pPr>
              <w:rPr>
                <w:sz w:val="22"/>
                <w:szCs w:val="22"/>
              </w:rPr>
            </w:pPr>
            <w:r w:rsidRPr="00D04821">
              <w:rPr>
                <w:rFonts w:hint="eastAsia"/>
                <w:sz w:val="22"/>
                <w:szCs w:val="22"/>
              </w:rPr>
              <w:t>130527199008122238</w:t>
            </w:r>
            <w:proofErr w:type="spellStart"/>
            <w:r>
              <w:rPr>
                <w:rFonts w:hint="eastAsia"/>
                <w:sz w:val="22"/>
                <w:szCs w:val="22"/>
              </w:rPr>
              <w:t/>
            </w:r>
            <w:proofErr w:type="spellEnd"/>
            <w:r w:rsidRPr="00D04821">
              <w:rPr>
                <w:rFonts w:hint="eastAsia"/>
                <w:sz w:val="22"/>
                <w:szCs w:val="22"/>
              </w:rPr>
              <w:t/>
            </w:r>
          </w:p>
        </w:tc>
        <w:tc>
          <w:tcPr>
            <w:tcW w:w="444" w:type="pct"/>
          </w:tcPr>
          <w:p w14:paraId="0BE0C030" w14:textId="77777777" w:rsidR="003C26E6" w:rsidRPr="00D04821" w:rsidRDefault="003C26E6">
            <w:pPr>
              <w:rPr>
                <w:sz w:val="22"/>
                <w:szCs w:val="22"/>
              </w:rPr>
            </w:pPr>
            <w:r w:rsidRPr="00D04821">
              <w:rPr>
                <w:sz w:val="22"/>
                <w:szCs w:val="22"/>
              </w:rPr>
              <w:t>母爱联盟文化传媒（北京）有限公司经理</w:t>
            </w:r>
            <w:proofErr w:type="spellStart"/>
            <w:r w:rsidRPr="00D04821">
              <w:rPr>
                <w:rFonts w:hint="eastAsia"/>
                <w:sz w:val="22"/>
                <w:szCs w:val="22"/>
              </w:rPr>
              <w:t/>
            </w:r>
            <w:proofErr w:type="spellEnd"/>
            <w:r w:rsidRPr="00D04821">
              <w:rPr>
                <w:sz w:val="22"/>
                <w:szCs w:val="22"/>
              </w:rPr>
              <w:t/>
            </w:r>
          </w:p>
        </w:tc>
        <w:tc>
          <w:tcPr>
            <w:tcW w:w="324" w:type="pct"/>
          </w:tcPr>
          <w:p w14:paraId="48399C72" w14:textId="77777777" w:rsidR="003C26E6" w:rsidRPr="00D04821" w:rsidRDefault="003C26E6">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663" w:type="pct"/>
          </w:tcPr>
          <w:p w14:paraId="6533A54B"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2" w:type="pct"/>
          </w:tcPr>
          <w:p w14:paraId="09590CF6" w14:textId="77777777" w:rsidR="003C26E6" w:rsidRPr="00D04821" w:rsidRDefault="003C26E6">
            <w:pPr>
              <w:rPr>
                <w:sz w:val="22"/>
                <w:szCs w:val="22"/>
              </w:rPr>
            </w:pPr>
            <w:r w:rsidRPr="00D04821">
              <w:rPr>
                <w:rFonts w:hint="eastAsia"/>
                <w:sz w:val="22"/>
                <w:szCs w:val="22"/>
              </w:rPr>
              <w:t>无</w:t>
            </w:r>
            <w:proofErr w:type="spellStart"/>
            <w:r w:rsidRPr="00D04821">
              <w:rPr>
                <w:sz w:val="22"/>
                <w:szCs w:val="22"/>
              </w:rPr>
              <w:t/>
            </w:r>
            <w:proofErr w:type="spellEnd"/>
            <w:r w:rsidRPr="00D04821">
              <w:rPr>
                <w:rFonts w:hint="eastAsia"/>
                <w:sz w:val="22"/>
                <w:szCs w:val="22"/>
              </w:rPr>
              <w:t/>
            </w:r>
          </w:p>
        </w:tc>
        <w:tc>
          <w:tcPr>
            <w:tcW w:w="736" w:type="pct"/>
          </w:tcPr>
          <w:p w14:paraId="3852DD42" w14:textId="77777777" w:rsidR="003C26E6" w:rsidRPr="00D04821" w:rsidRDefault="003C26E6">
            <w:pPr>
              <w:rPr>
                <w:sz w:val="22"/>
                <w:szCs w:val="22"/>
              </w:rPr>
            </w:pPr>
            <w:r w:rsidRPr="00D04821">
              <w:rPr>
                <w:rFonts w:hint="eastAsia"/>
                <w:sz w:val="22"/>
                <w:szCs w:val="22"/>
              </w:rPr>
              <w:t>否</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6" w:type="pct"/>
          </w:tcPr>
          <w:p w14:paraId="5DFF070A" w14:textId="77777777" w:rsidR="003C26E6" w:rsidRPr="00D04821" w:rsidRDefault="003C26E6">
            <w:pPr>
              <w:rPr>
                <w:sz w:val="22"/>
                <w:szCs w:val="22"/>
              </w:rPr>
            </w:pP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0" w:type="pct"/>
          </w:tcPr>
          <w:p w14:paraId="67CF7382" w14:textId="3E0EB1CC" w:rsidR="003C26E6" w:rsidRPr="00D04821" w:rsidRDefault="003C26E6">
            <w:pPr>
              <w:rPr>
                <w:rFonts w:hint="eastAsia"/>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bl>
    <w:p w14:paraId="60DB71A4" w14:textId="77777777" w:rsidR="00003256" w:rsidRPr="00D04821" w:rsidRDefault="00003256">
      <w:pPr>
        <w:pStyle w:val="a5"/>
        <w:rPr>
          <w:sz w:val="22"/>
          <w:szCs w:val="22"/>
        </w:rPr>
      </w:pPr>
    </w:p>
    <w:p w14:paraId="5DA3964A" w14:textId="77777777" w:rsidR="00003256" w:rsidRPr="00FC2848" w:rsidRDefault="005C0EB8" w:rsidP="00FC2848">
      <w:pPr>
        <w:pStyle w:val="a5"/>
        <w:rPr>
          <w:rFonts w:ascii="宋体" w:hAnsi="宋体"/>
          <w:b/>
          <w:bCs/>
          <w:color w:val="FF0000"/>
          <w:sz w:val="22"/>
          <w:szCs w:val="22"/>
        </w:rPr>
      </w:pPr>
      <w:r w:rsidRPr="00D04821">
        <w:rPr>
          <w:rFonts w:ascii="宋体" w:hAnsi="宋体" w:hint="eastAsia"/>
          <w:b/>
          <w:bCs/>
          <w:color w:val="FF0000"/>
          <w:sz w:val="22"/>
          <w:szCs w:val="22"/>
        </w:rPr>
        <w:lastRenderedPageBreak/>
        <w:t>说明：理事、监事工作单位职务指理事、监事现工作单位及职务，离（退）休的填写原工作单位及职务；无工作单位的填写“无”。</w:t>
      </w:r>
    </w:p>
    <w:p w14:paraId="67C97C6E" w14:textId="77777777" w:rsidR="00003256" w:rsidRPr="00D04821" w:rsidRDefault="00003256">
      <w:pPr>
        <w:outlineLvl w:val="0"/>
        <w:rPr>
          <w:sz w:val="22"/>
          <w:szCs w:val="22"/>
        </w:rPr>
      </w:pPr>
    </w:p>
    <w:p w14:paraId="37B78937" w14:textId="77777777" w:rsidR="00003256" w:rsidRPr="00FC2848" w:rsidRDefault="005C0EB8">
      <w:pPr>
        <w:outlineLvl w:val="0"/>
        <w:rPr>
          <w:b/>
          <w:sz w:val="22"/>
          <w:szCs w:val="22"/>
        </w:rPr>
      </w:pPr>
      <w:r w:rsidRPr="00FC2848">
        <w:rPr>
          <w:rFonts w:hint="eastAsia"/>
          <w:b/>
          <w:sz w:val="22"/>
          <w:szCs w:val="22"/>
        </w:rPr>
        <w:t>（四）工作人员情况：</w:t>
      </w:r>
    </w:p>
    <w:p w14:paraId="1717C31F" w14:textId="77777777" w:rsidR="00003256" w:rsidRPr="00D04821" w:rsidRDefault="005C0EB8">
      <w:pPr>
        <w:pStyle w:val="a5"/>
        <w:rPr>
          <w:sz w:val="22"/>
          <w:szCs w:val="22"/>
        </w:rPr>
      </w:pPr>
      <w:proofErr w:type="spellStart"/>
      <w:proofErr w:type="spellEnd"/>
      <w:r>
        <w:rPr>
          <w:rFonts w:ascii="" w:hAnsi="" w:cs="" w:eastAsia=""/>
          <w:color w:val=""/>
          <w:sz w:val="22"/>
        </w:rPr>
        <w:t>本机构共有（5）位工作人员</w:t>
      </w:r>
    </w:p>
    <w:p w14:paraId="05A54253" w14:textId="77777777"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2FEE1743" w14:textId="77777777"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14:paraId="3C9C6E97" w14:textId="77777777">
        <w:trPr>
          <w:trHeight w:val="317"/>
        </w:trPr>
        <w:tc>
          <w:tcPr>
            <w:tcW w:w="890" w:type="pct"/>
            <w:vAlign w:val="center"/>
          </w:tcPr>
          <w:p w14:paraId="78DEC3C5" w14:textId="77777777" w:rsidR="00003256" w:rsidRPr="00D04821" w:rsidRDefault="005C0EB8">
            <w:pPr>
              <w:jc w:val="center"/>
              <w:rPr>
                <w:sz w:val="22"/>
                <w:szCs w:val="22"/>
              </w:rPr>
            </w:pPr>
            <w:r w:rsidRPr="00D04821">
              <w:rPr>
                <w:rFonts w:hint="eastAsia"/>
                <w:sz w:val="22"/>
                <w:szCs w:val="22"/>
              </w:rPr>
              <w:t>姓名</w:t>
            </w:r>
          </w:p>
        </w:tc>
        <w:tc>
          <w:tcPr>
            <w:tcW w:w="811" w:type="pct"/>
            <w:vAlign w:val="center"/>
          </w:tcPr>
          <w:p w14:paraId="15096803" w14:textId="77777777" w:rsidR="00003256" w:rsidRPr="00D04821" w:rsidRDefault="005C0EB8">
            <w:pPr>
              <w:jc w:val="center"/>
              <w:rPr>
                <w:sz w:val="22"/>
                <w:szCs w:val="22"/>
              </w:rPr>
            </w:pPr>
            <w:r w:rsidRPr="00D04821">
              <w:rPr>
                <w:rFonts w:hint="eastAsia"/>
                <w:sz w:val="22"/>
                <w:szCs w:val="22"/>
              </w:rPr>
              <w:t>性别</w:t>
            </w:r>
          </w:p>
        </w:tc>
        <w:tc>
          <w:tcPr>
            <w:tcW w:w="558" w:type="pct"/>
            <w:vAlign w:val="center"/>
          </w:tcPr>
          <w:p w14:paraId="24E7EFEB" w14:textId="77777777"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14:paraId="70EBC004" w14:textId="77777777" w:rsidR="00003256" w:rsidRPr="00D04821" w:rsidRDefault="005C0EB8">
            <w:pPr>
              <w:jc w:val="center"/>
              <w:rPr>
                <w:sz w:val="22"/>
                <w:szCs w:val="22"/>
              </w:rPr>
            </w:pPr>
            <w:r w:rsidRPr="00D04821">
              <w:rPr>
                <w:sz w:val="22"/>
                <w:szCs w:val="22"/>
              </w:rPr>
              <w:t>出生日期</w:t>
            </w:r>
          </w:p>
        </w:tc>
        <w:tc>
          <w:tcPr>
            <w:tcW w:w="717" w:type="pct"/>
            <w:vAlign w:val="center"/>
          </w:tcPr>
          <w:p w14:paraId="1F325BC1" w14:textId="77777777" w:rsidR="00003256" w:rsidRPr="00D04821" w:rsidRDefault="005C0EB8">
            <w:pPr>
              <w:jc w:val="center"/>
              <w:rPr>
                <w:sz w:val="22"/>
                <w:szCs w:val="22"/>
              </w:rPr>
            </w:pPr>
            <w:r w:rsidRPr="00D04821">
              <w:rPr>
                <w:rFonts w:hint="eastAsia"/>
                <w:sz w:val="22"/>
                <w:szCs w:val="22"/>
              </w:rPr>
              <w:t>学历</w:t>
            </w:r>
          </w:p>
        </w:tc>
        <w:tc>
          <w:tcPr>
            <w:tcW w:w="652" w:type="pct"/>
          </w:tcPr>
          <w:p w14:paraId="69F6D028" w14:textId="77777777" w:rsidR="00003256" w:rsidRPr="00D04821" w:rsidRDefault="005C0EB8">
            <w:pPr>
              <w:jc w:val="center"/>
              <w:rPr>
                <w:sz w:val="22"/>
                <w:szCs w:val="22"/>
              </w:rPr>
            </w:pPr>
            <w:r w:rsidRPr="00D04821">
              <w:rPr>
                <w:rFonts w:hint="eastAsia"/>
                <w:sz w:val="22"/>
                <w:szCs w:val="22"/>
              </w:rPr>
              <w:t>是否在基金会领取薪酬</w:t>
            </w:r>
          </w:p>
        </w:tc>
      </w:tr>
      <w:tr w:rsidR="00003256" w:rsidRPr="00D04821" w14:paraId="538F1ED1" w14:textId="77777777">
        <w:trPr>
          <w:trHeight w:val="604"/>
        </w:trPr>
        <w:tc>
          <w:tcPr>
            <w:tcW w:w="890" w:type="pct"/>
            <w:vAlign w:val="center"/>
          </w:tcPr>
          <w:p w14:paraId="584B6B73" w14:textId="77777777" w:rsidR="00003256" w:rsidRPr="00D04821" w:rsidRDefault="005C0EB8">
            <w:pPr>
              <w:jc w:val="center"/>
              <w:rPr>
                <w:sz w:val="22"/>
                <w:szCs w:val="22"/>
              </w:rPr>
            </w:pPr>
            <w:r w:rsidRPr="00D04821">
              <w:rPr>
                <w:rFonts w:hint="eastAsia" w:ascii="宋体" w:hAnsi="宋体" w:cs="宋体" w:eastAsia="宋体"/>
                <w:sz w:val="22"/>
                <w:szCs w:val="22"/>
              </w:rPr>
              <w:t>冯力贝</w:t>
            </w:r>
            <w:proofErr w:type="spellStart"/>
            <w:r w:rsidRPr="00D04821">
              <w:rPr>
                <w:sz w:val="22"/>
                <w:szCs w:val="22"/>
              </w:rPr>
              <w:t/>
            </w:r>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811" w:type="pct"/>
            <w:vAlign w:val="center"/>
          </w:tcPr>
          <w:p w14:paraId="6065F763" w14:textId="77777777" w:rsidR="00003256" w:rsidRPr="00D04821" w:rsidRDefault="005C0EB8">
            <w:pPr>
              <w:jc w:val="center"/>
              <w:rPr>
                <w:sz w:val="22"/>
                <w:szCs w:val="22"/>
              </w:rPr>
            </w:pPr>
            <w:r w:rsidRPr="00D04821">
              <w:rPr>
                <w:rFonts w:hint="eastAsia"/>
                <w:sz w:val="22"/>
                <w:szCs w:val="22"/>
              </w:rPr>
              <w:t>男</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58" w:type="pct"/>
            <w:vAlign w:val="center"/>
          </w:tcPr>
          <w:p w14:paraId="42D07E49" w14:textId="77777777"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14:paraId="538990E2" w14:textId="77777777" w:rsidR="00003256" w:rsidRPr="00D04821" w:rsidRDefault="005C0EB8">
            <w:pPr>
              <w:jc w:val="center"/>
              <w:rPr>
                <w:sz w:val="22"/>
                <w:szCs w:val="22"/>
              </w:rPr>
            </w:pPr>
            <w:r w:rsidRPr="00D04821">
              <w:rPr>
                <w:rFonts w:hint="eastAsia"/>
                <w:sz w:val="22"/>
                <w:szCs w:val="22"/>
              </w:rPr>
              <w:t>1996-03-01</w:t>
            </w:r>
            <w:proofErr w:type="spellStart"/>
            <w:r w:rsidRPr="00D04821">
              <w:rPr>
                <w:sz w:val="22"/>
                <w:szCs w:val="22"/>
              </w:rPr>
              <w:t/>
            </w:r>
            <w:proofErr w:type="spellEnd"/>
            <w:r w:rsidRPr="00D04821">
              <w:rPr>
                <w:rFonts w:hint="eastAsia"/>
                <w:sz w:val="22"/>
                <w:szCs w:val="22"/>
              </w:rPr>
              <w:t/>
            </w:r>
          </w:p>
        </w:tc>
        <w:tc>
          <w:tcPr>
            <w:tcW w:w="717" w:type="pct"/>
            <w:vAlign w:val="center"/>
          </w:tcPr>
          <w:p w14:paraId="5F880A30" w14:textId="77777777" w:rsidR="00003256" w:rsidRPr="00D04821" w:rsidRDefault="005C0EB8">
            <w:pPr>
              <w:jc w:val="center"/>
              <w:rPr>
                <w:sz w:val="22"/>
                <w:szCs w:val="22"/>
              </w:rPr>
            </w:pPr>
            <w:r w:rsidRPr="00D04821">
              <w:rPr>
                <w:rFonts w:hint="eastAsia"/>
                <w:sz w:val="22"/>
                <w:szCs w:val="22"/>
              </w:rPr>
              <w:t>高中</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52" w:type="pct"/>
          </w:tcPr>
          <w:p w14:paraId="00FBB659" w14:textId="77777777"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徐红萍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1978-12-09</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徐红娟</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1976-02-09</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冯洋洋</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1990-08-13</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trPr>
        <w:tc>
          <w:tcPr>
            <w:tcW w:w="890" w:type="pct"/>
            <w:vAlign w:val="center"/>
          </w:tcPr>
          <w:p>
            <w:pPr>
              <w:jc w:val="center"/>
              <w:rPr>
                <w:sz w:val="22"/>
                <w:szCs w:val="22"/>
              </w:rPr>
            </w:pPr>
            <w:r>
              <w:rPr>
                <w:rFonts w:ascii="宋体" w:hAnsi="宋体" w:cs="宋体" w:eastAsia="宋体"/>
                <w:sz w:val="22"/>
              </w:rPr>
              <w:t>王琦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1957-03-11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bl>
    <w:p w14:paraId="349E1164" w14:textId="77777777"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5</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北京农村商业银行股份有限公司政务中心支行0204000103000002317、广发银行广渠门支行9550880211547000148、招商银行北京崇文门支行110937429010902、工商银行北京虎坊路支行0200215219200096981、浙商银行北京丰台支行1000000210120100032012</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BEIJING RURAL COMMERCIAL BANK0201 0014 1300 0000 402、BEIJING RURAL COMMERCIAL BANK0201 0038 1300 0000 128、BEIJING RURAL COMMERCIAL BANK0201 0027 1300 0000 022、工行北京虎坊路支行0200215209200098454、工行北京虎坊路支行0200215209200098206、工行北京虎坊路支行0200215209200098330、工行北京虎坊路支行0200215209200098179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周晓维</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中级</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bl>
    <w:p w:rsidR="009B3BAA" w:rsidRPr="00A6745D" w:rsidRDefault="009B3BAA">
      <w:pPr>
        <w:rPr>
          <w:rStyle w:val="a7"/>
          <w:b w:val="0"/>
          <w:sz w:val="22"/>
          <w:szCs w:val="22"/>
        </w:rPr>
      </w:pPr>
    </w:p>
    <w:p w:rsidR="009B3BAA" w:rsidRPr="00A6745D" w:rsidRDefault="009B3BAA">
      <w:pPr>
        <w:rPr>
          <w:sz w:val="22"/>
          <w:szCs w:val="22"/>
        </w:rPr>
      </w:pPr>
    </w:p>
    <w:p w14:paraId="741B7D65" w14:textId="77777777"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31"/>
        <w:gridCol w:w="12"/>
        <w:gridCol w:w="1378"/>
        <w:gridCol w:w="1599"/>
        <w:gridCol w:w="1814"/>
      </w:tblGrid>
      <w:tr w:rsidR="001077A4" w14:paraId="66424E2A" w14:textId="77777777">
        <w:trPr>
          <w:trHeight w:val="397"/>
        </w:trPr>
        <w:tc>
          <w:tcPr>
            <w:tcW w:w="9606" w:type="dxa"/>
            <w:gridSpan w:val="9"/>
            <w:vAlign w:val="center"/>
          </w:tcPr>
          <w:p w14:paraId="059CAA6A"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2782AC4E" w14:textId="77777777" w:rsidTr="00F3717E">
        <w:trPr>
          <w:trHeight w:val="436"/>
        </w:trPr>
        <w:tc>
          <w:tcPr>
            <w:tcW w:w="1752" w:type="dxa"/>
            <w:vAlign w:val="center"/>
          </w:tcPr>
          <w:p w14:paraId="18BDA12A" w14:textId="77777777"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5"/>
            <w:vAlign w:val="center"/>
          </w:tcPr>
          <w:p w14:paraId="4EDCC8F6" w14:textId="060EAFA4" w:rsidR="00230D0D" w:rsidRPr="007971BF" w:rsidRDefault="00230D0D">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北京母爱联盟慈善基金会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78" w:type="dxa"/>
            <w:vAlign w:val="center"/>
          </w:tcPr>
          <w:p w14:paraId="07165219" w14:textId="1D88E69F" w:rsidR="00230D0D" w:rsidRPr="007971BF" w:rsidRDefault="00230D0D">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1A180BA0" w14:textId="4354F252"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32273540" w14:textId="77777777" w:rsidTr="00506B24">
        <w:trPr>
          <w:trHeight w:val="397"/>
        </w:trPr>
        <w:tc>
          <w:tcPr>
            <w:tcW w:w="3283" w:type="dxa"/>
            <w:gridSpan w:val="3"/>
            <w:vAlign w:val="center"/>
          </w:tcPr>
          <w:p w14:paraId="18C5F728" w14:textId="448E2A5E"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1532" w:type="dxa"/>
            <w:gridSpan w:val="3"/>
            <w:vAlign w:val="center"/>
          </w:tcPr>
          <w:p w14:paraId="173F0D6E" w14:textId="60B00C69"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77" w:type="dxa"/>
            <w:gridSpan w:val="2"/>
            <w:vAlign w:val="center"/>
          </w:tcPr>
          <w:p w14:paraId="0FB4DFFB" w14:textId="15B27BD2"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29014E57" w14:textId="476CF43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45866F67" w14:textId="77777777" w:rsidTr="007971BF">
        <w:trPr>
          <w:trHeight w:val="397"/>
        </w:trPr>
        <w:tc>
          <w:tcPr>
            <w:tcW w:w="1752" w:type="dxa"/>
            <w:vAlign w:val="center"/>
          </w:tcPr>
          <w:p w14:paraId="34071BAD"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FBD87D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4"/>
            <w:vAlign w:val="center"/>
          </w:tcPr>
          <w:p w14:paraId="75108A88"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169F7E4B"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vAlign w:val="center"/>
          </w:tcPr>
          <w:p w14:paraId="7FBCB286" w14:textId="505DE07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E63C5D">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0519B020"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6D84C3F8" w14:textId="77777777" w:rsidTr="007971BF">
        <w:trPr>
          <w:trHeight w:val="857"/>
        </w:trPr>
        <w:tc>
          <w:tcPr>
            <w:tcW w:w="1752" w:type="dxa"/>
            <w:vAlign w:val="center"/>
          </w:tcPr>
          <w:p w14:paraId="516C8999"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4BE7A1DA"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4"/>
            <w:vAlign w:val="center"/>
          </w:tcPr>
          <w:p w14:paraId="1038F7EC"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48BD666"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vAlign w:val="center"/>
          </w:tcPr>
          <w:p w14:paraId="33ACF3B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D0E028E"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A370FF" w:rsidRPr="007971BF" w14:paraId="6C5FD6C0" w14:textId="77777777">
        <w:trPr>
          <w:trHeight w:val="397"/>
        </w:trPr>
        <w:tc>
          <w:tcPr>
            <w:tcW w:w="9606" w:type="dxa"/>
            <w:gridSpan w:val="9"/>
            <w:vAlign w:val="center"/>
          </w:tcPr>
          <w:p w14:paraId="195EFEC0" w14:textId="77777777" w:rsidR="00A370FF" w:rsidRPr="007971BF" w:rsidRDefault="00A370FF"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21D9A767" w14:textId="77777777">
        <w:trPr>
          <w:trHeight w:val="397"/>
        </w:trPr>
        <w:tc>
          <w:tcPr>
            <w:tcW w:w="1752" w:type="dxa"/>
            <w:vAlign w:val="center"/>
          </w:tcPr>
          <w:p w14:paraId="33BE7D23"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14:paraId="2DD36515" w14:textId="77777777" w:rsidR="00A370FF" w:rsidRPr="007971BF" w:rsidRDefault="00A370FF"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E63C5D" w:rsidRPr="007971BF" w14:paraId="0648EFFE" w14:textId="77777777" w:rsidTr="00C801F4">
        <w:trPr>
          <w:trHeight w:val="397"/>
        </w:trPr>
        <w:tc>
          <w:tcPr>
            <w:tcW w:w="1752" w:type="dxa"/>
            <w:vAlign w:val="center"/>
          </w:tcPr>
          <w:p w14:paraId="35F7ECEA" w14:textId="7777777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15218569" w14:textId="128C26BE" w:rsidR="00E63C5D" w:rsidRPr="007971BF" w:rsidRDefault="00E63C5D"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421" w:type="dxa"/>
            <w:gridSpan w:val="3"/>
            <w:vAlign w:val="center"/>
          </w:tcPr>
          <w:p w14:paraId="4207DD05" w14:textId="740E2371"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7E726992" w14:textId="37CE4466" w:rsidR="00E63C5D" w:rsidRPr="007971BF" w:rsidRDefault="00E63C5D" w:rsidP="00E63C5D">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14:paraId="372B90C1" w14:textId="77777777" w:rsidR="001077A4" w:rsidRPr="007971BF" w:rsidRDefault="001077A4">
      <w:pPr>
        <w:rPr>
          <w:color w:val="000000" w:themeColor="text1"/>
          <w:sz w:val="22"/>
          <w:szCs w:val="22"/>
        </w:rPr>
      </w:pPr>
    </w:p>
    <w:p w14:paraId="1D5D1FC5" w14:textId="77777777"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31"/>
        <w:gridCol w:w="2535"/>
        <w:gridCol w:w="2268"/>
      </w:tblGrid>
      <w:tr w:rsidR="001077A4" w14:paraId="54D4B4A3" w14:textId="77777777">
        <w:trPr>
          <w:trHeight w:val="397"/>
        </w:trPr>
        <w:tc>
          <w:tcPr>
            <w:tcW w:w="9606" w:type="dxa"/>
            <w:gridSpan w:val="5"/>
            <w:vAlign w:val="center"/>
          </w:tcPr>
          <w:p w14:paraId="09F69C3E"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15790A79" w14:textId="77777777">
        <w:trPr>
          <w:trHeight w:val="397"/>
        </w:trPr>
        <w:tc>
          <w:tcPr>
            <w:tcW w:w="1752" w:type="dxa"/>
            <w:vAlign w:val="center"/>
          </w:tcPr>
          <w:p w14:paraId="7F22C14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4"/>
            <w:vAlign w:val="center"/>
          </w:tcPr>
          <w:p w14:paraId="735EC358" w14:textId="77777777"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14:paraId="23C83FFE" w14:textId="77777777">
        <w:trPr>
          <w:trHeight w:val="397"/>
        </w:trPr>
        <w:tc>
          <w:tcPr>
            <w:tcW w:w="1752" w:type="dxa"/>
            <w:vAlign w:val="center"/>
          </w:tcPr>
          <w:p w14:paraId="5F936F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617BD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2"/>
            <w:vAlign w:val="center"/>
          </w:tcPr>
          <w:p w14:paraId="47CCF246" w14:textId="6663FD8C"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1C773210" w14:textId="7104E5D3"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ns:xsi="http://www.w3.org/2001/XMLSchema-instance" xsi:nil="tru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E63C5D" w:rsidRPr="007971BF" w14:paraId="23E518A2" w14:textId="77777777" w:rsidTr="001075BC">
        <w:trPr>
          <w:trHeight w:val="397"/>
        </w:trPr>
        <w:tc>
          <w:tcPr>
            <w:tcW w:w="4772" w:type="dxa"/>
            <w:gridSpan w:val="2"/>
            <w:vAlign w:val="center"/>
          </w:tcPr>
          <w:p w14:paraId="79DAD0C8" w14:textId="0F5BA08C"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3"/>
            <w:vAlign w:val="center"/>
          </w:tcPr>
          <w:p w14:paraId="4480FFE0" w14:textId="7D96632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36D82DEA" w14:textId="77777777" w:rsidR="001077A4" w:rsidRPr="007971BF" w:rsidRDefault="001077A4">
      <w:pPr>
        <w:rPr>
          <w:color w:val="000000" w:themeColor="text1"/>
          <w:sz w:val="22"/>
          <w:szCs w:val="22"/>
        </w:rPr>
      </w:pPr>
    </w:p>
    <w:p w14:paraId="1E662DE5" w14:textId="77777777"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14:paraId="07ED0B2F" w14:textId="77777777" w:rsidTr="007971BF">
        <w:trPr>
          <w:trHeight w:val="397"/>
        </w:trPr>
        <w:tc>
          <w:tcPr>
            <w:tcW w:w="9611" w:type="dxa"/>
            <w:gridSpan w:val="14"/>
            <w:vAlign w:val="center"/>
          </w:tcPr>
          <w:p w14:paraId="754F8D4F"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196955C5" w14:textId="77777777" w:rsidTr="007971BF">
        <w:trPr>
          <w:trHeight w:val="1584"/>
        </w:trPr>
        <w:tc>
          <w:tcPr>
            <w:tcW w:w="1752" w:type="dxa"/>
            <w:gridSpan w:val="3"/>
            <w:vAlign w:val="center"/>
          </w:tcPr>
          <w:p w14:paraId="2BD2CABD"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50B88522"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51D84656"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4</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14:paraId="710F3B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058DAC0"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BCCFC27"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1人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14:paraId="21F2162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5F486933"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7F8A89C"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14:paraId="28551330" w14:textId="77777777" w:rsidTr="007971BF">
        <w:trPr>
          <w:trHeight w:val="397"/>
        </w:trPr>
        <w:tc>
          <w:tcPr>
            <w:tcW w:w="697" w:type="dxa"/>
            <w:vAlign w:val="center"/>
          </w:tcPr>
          <w:p w14:paraId="74B45D21"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46659FF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3B7A76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779E8D08"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189571F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384175D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42523E33" w14:textId="10B85E67" w:rsidR="001077A4" w:rsidRPr="007971BF" w:rsidRDefault="00E63C5D">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00654E" w:rsidRPr="007971BF">
              <w:rPr>
                <w:rFonts w:ascii="宋体" w:hAnsi="宋体" w:cs="宋体" w:hint="eastAsia"/>
                <w:color w:val="000000" w:themeColor="text1"/>
                <w:sz w:val="22"/>
                <w:szCs w:val="22"/>
              </w:rPr>
              <w:t>类别</w:t>
            </w:r>
          </w:p>
        </w:tc>
        <w:tc>
          <w:tcPr>
            <w:tcW w:w="1007" w:type="dxa"/>
            <w:vAlign w:val="center"/>
          </w:tcPr>
          <w:p w14:paraId="682911D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0A9EC48C"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07E6D500" w14:textId="45BF786D" w:rsidR="001077A4" w:rsidRPr="007971BF" w:rsidRDefault="00930DA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D8625EF"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E6A1FDC" w14:textId="0DC65C27" w:rsidR="001077A4" w:rsidRPr="007971BF" w:rsidRDefault="00D41E7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2AE3A49C" w14:textId="77777777" w:rsidTr="007971BF">
        <w:trPr>
          <w:trHeight w:val="397"/>
        </w:trPr>
        <w:tc>
          <w:tcPr>
            <w:tcW w:w="697" w:type="dxa"/>
            <w:vAlign w:val="center"/>
          </w:tcPr>
          <w:p w14:paraId="62CDF13A"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王琦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14:paraId="11AC214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lastRenderedPageBreak/>
              <w:t/>
            </w:r>
          </w:p>
        </w:tc>
        <w:tc>
          <w:tcPr>
            <w:tcW w:w="495" w:type="dxa"/>
            <w:vAlign w:val="center"/>
          </w:tcPr>
          <w:p w14:paraId="1385672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w:r>
          </w:p>
        </w:tc>
        <w:tc>
          <w:tcPr>
            <w:tcW w:w="795" w:type="dxa"/>
            <w:vAlign w:val="center"/>
          </w:tcPr>
          <w:p w14:paraId="7FD30C25"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1957-03-11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14:paraId="5E85E47F"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14:paraId="519BBC1E"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中共中国流通行业管理政研会第二党支部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14:paraId="5E8CBEE3" w14:textId="74861A3A" w:rsidR="00930DA2" w:rsidRPr="007971BF" w:rsidRDefault="00E907FA"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1007" w:type="dxa"/>
            <w:vAlign w:val="center"/>
          </w:tcPr>
          <w:p w14:paraId="5883EB32"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2017-07-01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14:paraId="57E2CA1C"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2019-07-01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14:paraId="3270720F" w14:textId="0DD31E0B"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774" w:type="dxa"/>
            <w:vAlign w:val="center"/>
          </w:tcPr>
          <w:p w14:paraId="1ED473C8" w14:textId="77777777"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党支部书记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14:paraId="576A7A53" w14:textId="5D9774CA" w:rsidR="00930DA2" w:rsidRPr="007971BF" w:rsidRDefault="003E24D8"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w:t>
            </w:r>
            <w:proofErr w:type="spellStart"/>
            <w:r w:rsidRPr="003E24D8">
              <w:rPr>
                <w:rFonts w:ascii="宋体" w:hAnsi="宋体" w:cs="宋体"/>
                <w:color w:val="000000" w:themeColor="text1"/>
                <w:sz w:val="22"/>
                <w:szCs w:val="22"/>
              </w:rPr>
              <w:t/>
            </w:r>
            <w:r w:rsidRPr="003E24D8">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xml:space="preserve"/>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3E24D8">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王皓</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1990-08-12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中共中国流通行业管理政研会第二党支部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2010-07-01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2012-07-01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监事</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民营企业人员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顾小虎</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1972-05-16</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中共北京市社会服务领域基金会第三联合委员会</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2011-07-01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2013-07-01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刘改红</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1973-08-21</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中共北京市社会服务领域基金会第三联合委员会</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2006-12-23</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2008-01-05</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bl>
    <w:p w14:paraId="7A2EC212" w14:textId="77777777" w:rsidR="001077A4" w:rsidRPr="007971BF" w:rsidRDefault="001077A4">
      <w:pPr>
        <w:jc w:val="left"/>
        <w:rPr>
          <w:sz w:val="22"/>
          <w:szCs w:val="22"/>
        </w:rPr>
      </w:pPr>
    </w:p>
    <w:p w14:paraId="6ED81EBA" w14:textId="77777777"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725CCEF4" w14:textId="77777777">
        <w:trPr>
          <w:trHeight w:val="397"/>
        </w:trPr>
        <w:tc>
          <w:tcPr>
            <w:tcW w:w="9606" w:type="dxa"/>
            <w:gridSpan w:val="8"/>
            <w:vAlign w:val="center"/>
          </w:tcPr>
          <w:p w14:paraId="765D3F93"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1C107B07" w14:textId="77777777" w:rsidTr="0070778E">
        <w:trPr>
          <w:trHeight w:val="397"/>
        </w:trPr>
        <w:tc>
          <w:tcPr>
            <w:tcW w:w="1827" w:type="dxa"/>
            <w:vAlign w:val="center"/>
          </w:tcPr>
          <w:p w14:paraId="6D7C5DD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57294DBC"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6698018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30.00平方米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14:paraId="707FAF3F"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D72F2D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6DDB95D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14:paraId="0102E586" w14:textId="77777777" w:rsidTr="0070778E">
        <w:trPr>
          <w:trHeight w:val="397"/>
        </w:trPr>
        <w:tc>
          <w:tcPr>
            <w:tcW w:w="1827" w:type="dxa"/>
            <w:vAlign w:val="center"/>
          </w:tcPr>
          <w:p w14:paraId="3F4C8340"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75540191"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32CD1748"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14:paraId="77AED6EC" w14:textId="77777777" w:rsidTr="0070778E">
        <w:trPr>
          <w:trHeight w:val="397"/>
        </w:trPr>
        <w:tc>
          <w:tcPr>
            <w:tcW w:w="1827" w:type="dxa"/>
            <w:vMerge w:val="restart"/>
            <w:vAlign w:val="center"/>
          </w:tcPr>
          <w:p w14:paraId="672BFA4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2D6344"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145F51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3D8D8A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50FBB82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D4D9A7"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220D26D5" w14:textId="77777777" w:rsidTr="0070778E">
        <w:trPr>
          <w:trHeight w:val="397"/>
        </w:trPr>
        <w:tc>
          <w:tcPr>
            <w:tcW w:w="1827" w:type="dxa"/>
            <w:vMerge/>
            <w:vAlign w:val="center"/>
          </w:tcPr>
          <w:p w14:paraId="0978143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5EAC852E"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1B7E119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E75026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9EA06A0"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44E418AC" w14:textId="77777777" w:rsidTr="0070778E">
        <w:trPr>
          <w:trHeight w:val="397"/>
        </w:trPr>
        <w:tc>
          <w:tcPr>
            <w:tcW w:w="1827" w:type="dxa"/>
            <w:vMerge w:val="restart"/>
            <w:vAlign w:val="center"/>
          </w:tcPr>
          <w:p w14:paraId="6D9772D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661DD4E2"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17CCB3A"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B8D43D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5706BCC"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277C2D0" w14:textId="77777777" w:rsidTr="0070778E">
        <w:trPr>
          <w:trHeight w:val="397"/>
        </w:trPr>
        <w:tc>
          <w:tcPr>
            <w:tcW w:w="1827" w:type="dxa"/>
            <w:vMerge/>
            <w:vAlign w:val="center"/>
          </w:tcPr>
          <w:p w14:paraId="7D9354B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1826400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0E735271"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792E833A"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086D4188"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3DC97BF" w14:textId="77777777" w:rsidTr="00147B12">
        <w:trPr>
          <w:trHeight w:val="548"/>
        </w:trPr>
        <w:tc>
          <w:tcPr>
            <w:tcW w:w="1827" w:type="dxa"/>
            <w:vAlign w:val="center"/>
          </w:tcPr>
          <w:p w14:paraId="27799F8C"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7FEA8C9B"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642112D6"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70778E" w:rsidRPr="007971BF" w14:paraId="1E3EE09B" w14:textId="77777777">
        <w:trPr>
          <w:trHeight w:val="397"/>
        </w:trPr>
        <w:tc>
          <w:tcPr>
            <w:tcW w:w="1827" w:type="dxa"/>
            <w:vAlign w:val="center"/>
          </w:tcPr>
          <w:p w14:paraId="20B66BD5"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11537E02"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B15CBF9"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6D3B6948" w14:textId="77777777"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14:paraId="149E40EF" w14:textId="77777777">
        <w:trPr>
          <w:trHeight w:val="397"/>
        </w:trPr>
        <w:tc>
          <w:tcPr>
            <w:tcW w:w="9606" w:type="dxa"/>
            <w:gridSpan w:val="6"/>
            <w:vAlign w:val="center"/>
          </w:tcPr>
          <w:p w14:paraId="0E85D91C" w14:textId="77777777" w:rsidR="001077A4" w:rsidRDefault="001077A4">
            <w:pPr>
              <w:rPr>
                <w:rFonts w:ascii="黑体" w:eastAsia="黑体" w:hAnsi="宋体" w:cs="宋体"/>
                <w:color w:val="000000" w:themeColor="text1"/>
                <w:kern w:val="0"/>
                <w:sz w:val="24"/>
              </w:rPr>
            </w:pPr>
          </w:p>
          <w:p w14:paraId="3FE6CEF4" w14:textId="77777777"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069B98F8" w14:textId="77777777">
        <w:trPr>
          <w:trHeight w:val="397"/>
        </w:trPr>
        <w:tc>
          <w:tcPr>
            <w:tcW w:w="1827" w:type="dxa"/>
            <w:vAlign w:val="center"/>
          </w:tcPr>
          <w:p w14:paraId="162DBF95"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741B77C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5CCF7738"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1E1D7C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6C3D4C0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78864FF" w14:textId="77777777">
        <w:trPr>
          <w:trHeight w:val="397"/>
        </w:trPr>
        <w:tc>
          <w:tcPr>
            <w:tcW w:w="1827" w:type="dxa"/>
            <w:vAlign w:val="center"/>
          </w:tcPr>
          <w:p w14:paraId="1A481A84"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14:paraId="5B2E0B2D"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14:paraId="106F934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14:paraId="237264D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14:paraId="76932F3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hint="eastAsia"/>
                <w:color w:val="000000" w:themeColor="text1"/>
                <w:sz w:val="22"/>
                <w:szCs w:val="22"/>
              </w:rPr>
              <w:t/>
            </w:r>
          </w:p>
        </w:tc>
      </w:tr>
    </w:tbl>
    <w:p w14:paraId="16974DB3" w14:textId="77777777" w:rsidR="001077A4" w:rsidRDefault="001077A4">
      <w:pPr>
        <w:spacing w:line="440" w:lineRule="exact"/>
        <w:rPr>
          <w:rFonts w:ascii="宋体" w:hAnsi="宋体" w:cs="宋体"/>
          <w:color w:val="000000" w:themeColor="text1"/>
          <w:szCs w:val="21"/>
        </w:rPr>
      </w:pPr>
    </w:p>
    <w:p w14:paraId="458C954F" w14:textId="77777777"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14:paraId="3D48C3E7"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14:paraId="2B90445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2.党组织名称、上级党组织名称请严格按照党组织成立批复红头文件填写；</w:t>
      </w:r>
    </w:p>
    <w:p w14:paraId="24FCC935" w14:textId="58AB30D5"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3.党建指导员</w:t>
      </w:r>
    </w:p>
    <w:p w14:paraId="10BFB8CB"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2621029D" w14:textId="72E4FAB1"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4</w:t>
      </w:r>
      <w:r w:rsidR="005D748F" w:rsidRPr="005D748F">
        <w:rPr>
          <w:rFonts w:ascii="宋体" w:hAnsi="宋体" w:cs="宋体" w:hint="eastAsia"/>
          <w:color w:val="FF0000"/>
          <w:szCs w:val="21"/>
        </w:rPr>
        <w:t>.党组织信息</w:t>
      </w:r>
    </w:p>
    <w:p w14:paraId="5B6E03B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26919D03" w14:textId="1BA3A21A"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5</w:t>
      </w:r>
      <w:r w:rsidR="005D748F" w:rsidRPr="005D748F">
        <w:rPr>
          <w:rFonts w:ascii="宋体" w:hAnsi="宋体" w:cs="宋体" w:hint="eastAsia"/>
          <w:color w:val="FF0000"/>
          <w:szCs w:val="21"/>
        </w:rPr>
        <w:t>.党员信息</w:t>
      </w:r>
    </w:p>
    <w:p w14:paraId="3B413689" w14:textId="140DA108"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党员总数=专职党员+兼职党员</w:t>
      </w:r>
      <w:r w:rsidR="00D924F3">
        <w:rPr>
          <w:rFonts w:ascii="宋体" w:hAnsi="宋体" w:cs="宋体" w:hint="eastAsia"/>
          <w:color w:val="FF0000"/>
          <w:szCs w:val="21"/>
        </w:rPr>
        <w:t>，</w:t>
      </w:r>
    </w:p>
    <w:p w14:paraId="4FD5F352"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5DE46A8D"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1ED8944B" w14:textId="7096CD56"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6</w:t>
      </w:r>
      <w:r w:rsidR="005D748F" w:rsidRPr="005D748F">
        <w:rPr>
          <w:rFonts w:ascii="宋体" w:hAnsi="宋体" w:cs="宋体" w:hint="eastAsia"/>
          <w:color w:val="FF0000"/>
          <w:szCs w:val="21"/>
        </w:rPr>
        <w:t>.党建活动开展情况</w:t>
      </w:r>
    </w:p>
    <w:p w14:paraId="75BDB864" w14:textId="5151DA19"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sidR="00D924F3">
        <w:rPr>
          <w:rFonts w:ascii="宋体" w:hAnsi="宋体" w:cs="宋体" w:hint="eastAsia"/>
          <w:color w:val="FF0000"/>
          <w:szCs w:val="21"/>
        </w:rPr>
        <w:t>。</w:t>
      </w:r>
    </w:p>
    <w:p w14:paraId="28A6375D" w14:textId="77777777"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0BFA8437" w14:textId="77777777" w:rsidTr="001336B2">
        <w:trPr>
          <w:trHeight w:val="499"/>
          <w:jc w:val="center"/>
        </w:trPr>
        <w:tc>
          <w:tcPr>
            <w:tcW w:w="292" w:type="pct"/>
            <w:vMerge w:val="restart"/>
            <w:vAlign w:val="center"/>
          </w:tcPr>
          <w:p w14:paraId="6C9AF289"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0F575B6C" w14:textId="039CF7B6"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从业人员总数（6）人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color w:val="000000" w:themeColor="text1"/>
                <w:kern w:val="0"/>
                <w:sz w:val="22"/>
                <w:szCs w:val="22"/>
              </w:rPr>
              <w:t/>
            </w:r>
            <w:proofErr w:type="spellEnd"/>
            <w:r w:rsidR="00CD25CC" w:rsidRPr="00436F08">
              <w:rPr>
                <w:rFonts w:ascii="宋体" w:hAnsi="宋体" w:cs="宋体" w:hint="eastAsia"/>
                <w:color w:val="000000" w:themeColor="text1"/>
                <w:kern w:val="0"/>
                <w:sz w:val="22"/>
                <w:szCs w:val="22"/>
              </w:rPr>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hint="eastAsia"/>
                <w:color w:val="000000" w:themeColor="text1"/>
                <w:kern w:val="0"/>
                <w:sz w:val="22"/>
                <w:szCs w:val="22"/>
              </w:rPr>
              <w:t/>
            </w:r>
            <w:proofErr w:type="spellEnd"/>
          </w:p>
        </w:tc>
        <w:tc>
          <w:tcPr>
            <w:tcW w:w="2241" w:type="pct"/>
            <w:gridSpan w:val="8"/>
            <w:vAlign w:val="center"/>
          </w:tcPr>
          <w:p w14:paraId="255AF635" w14:textId="154A128B" w:rsidR="00A91329" w:rsidRPr="00436F08" w:rsidRDefault="00B23BDF"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专职（6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4" w:type="pct"/>
            <w:gridSpan w:val="3"/>
            <w:vAlign w:val="center"/>
          </w:tcPr>
          <w:p w14:paraId="2DA41D08" w14:textId="77777777"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兼职（0） 人
</w:t>
            </w:r>
            <w:r w:rsidR="00436F08">
              <w:rPr>
                <w:rFonts w:ascii="宋体" w:hAnsi="宋体" w:cs="宋体"/>
                <w:color w:val="000000" w:themeColor="text1"/>
                <w:kern w:val="0"/>
                <w:sz w:val="22"/>
                <w:szCs w:val="22"/>
              </w:rPr>
              <w:t/>
            </w:r>
            <w:proofErr w:type="spellStart"/>
            <w:r w:rsidR="00436F08">
              <w:rPr>
                <w:rFonts w:ascii="宋体" w:hAnsi="宋体" w:cs="宋体"/>
                <w:color w:val="000000" w:themeColor="text1"/>
                <w:kern w:val="0"/>
                <w:sz w:val="22"/>
                <w:szCs w:val="22"/>
              </w:rPr>
              <w:t/>
            </w:r>
            <w:proofErr w:type="spellEnd"/>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CD25CC" w:rsidRPr="00436F08" w14:paraId="4EF4B36F" w14:textId="77777777" w:rsidTr="001336B2">
        <w:trPr>
          <w:trHeight w:val="499"/>
          <w:jc w:val="center"/>
        </w:trPr>
        <w:tc>
          <w:tcPr>
            <w:tcW w:w="292" w:type="pct"/>
            <w:vMerge/>
            <w:vAlign w:val="center"/>
          </w:tcPr>
          <w:p w14:paraId="24AEF053" w14:textId="77777777" w:rsidR="00CD25CC" w:rsidRPr="00436F08" w:rsidRDefault="00CD25C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E7216CB" w14:textId="54A26CAA"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6646586C" w14:textId="19E12FBB"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33BB10E2" w14:textId="17D69352"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13A9B2BA" w14:textId="64A45AA1"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703A33C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03E05712"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0790D0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63F90D45" w14:textId="77777777" w:rsidTr="001336B2">
        <w:trPr>
          <w:trHeight w:val="517"/>
          <w:jc w:val="center"/>
        </w:trPr>
        <w:tc>
          <w:tcPr>
            <w:tcW w:w="292" w:type="pct"/>
            <w:vMerge/>
            <w:vAlign w:val="center"/>
          </w:tcPr>
          <w:p w14:paraId="568B5E4E" w14:textId="77777777" w:rsidR="00B23BDF" w:rsidRPr="00436F08" w:rsidRDefault="00B23BDF"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3BADC9F3"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95" w:type="pct"/>
            <w:vAlign w:val="center"/>
          </w:tcPr>
          <w:p w14:paraId="15295389"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045" w:type="pct"/>
            <w:gridSpan w:val="3"/>
            <w:vAlign w:val="center"/>
          </w:tcPr>
          <w:p w14:paraId="71D79A3A" w14:textId="55465C20"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336B2" w:rsidRPr="00436F08">
              <w:rPr>
                <w:rFonts w:ascii="宋体" w:hAnsi="宋体" w:cs="宋体"/>
                <w:color w:val="000000" w:themeColor="text1"/>
                <w:kern w:val="0"/>
                <w:sz w:val="22"/>
                <w:szCs w:val="22"/>
              </w:rPr>
              <w:t/>
            </w:r>
            <w:proofErr w:type="spellStart"/>
            <w:r w:rsidR="001336B2" w:rsidRPr="00436F08">
              <w:rPr>
                <w:rFonts w:ascii="宋体" w:hAnsi="宋体" w:cs="宋体"/>
                <w:color w:val="000000" w:themeColor="text1"/>
                <w:kern w:val="0"/>
                <w:sz w:val="22"/>
                <w:szCs w:val="22"/>
              </w:rPr>
              <w:t/>
            </w:r>
            <w:proofErr w:type="spellEnd"/>
          </w:p>
        </w:tc>
        <w:tc>
          <w:tcPr>
            <w:tcW w:w="1196" w:type="pct"/>
            <w:gridSpan w:val="5"/>
            <w:vAlign w:val="center"/>
          </w:tcPr>
          <w:p w14:paraId="1F89028F" w14:textId="624428A1"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6633E1B8"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59" w:type="pct"/>
            <w:gridSpan w:val="2"/>
            <w:vAlign w:val="center"/>
          </w:tcPr>
          <w:p w14:paraId="6F672B67"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436F08" w:rsidRPr="00436F08" w14:paraId="63727A5A" w14:textId="77777777" w:rsidTr="001336B2">
        <w:trPr>
          <w:trHeight w:val="499"/>
          <w:jc w:val="center"/>
        </w:trPr>
        <w:tc>
          <w:tcPr>
            <w:tcW w:w="292" w:type="pct"/>
            <w:vAlign w:val="center"/>
          </w:tcPr>
          <w:p w14:paraId="647EFD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6DCD8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16C82F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E8632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1030452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6D8CFC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66A859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436F08" w:rsidRPr="00436F08" w14:paraId="2A2C9AB9" w14:textId="77777777" w:rsidTr="001336B2">
        <w:trPr>
          <w:trHeight w:val="1688"/>
          <w:jc w:val="center"/>
        </w:trPr>
        <w:tc>
          <w:tcPr>
            <w:tcW w:w="292" w:type="pct"/>
            <w:vMerge w:val="restart"/>
            <w:vAlign w:val="center"/>
          </w:tcPr>
          <w:p w14:paraId="39CCA87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14:paraId="7B67819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CE29B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C763E1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4F382E2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395054E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59D70D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1D58428B" w14:textId="77777777" w:rsidTr="001336B2">
        <w:trPr>
          <w:trHeight w:val="499"/>
          <w:jc w:val="center"/>
        </w:trPr>
        <w:tc>
          <w:tcPr>
            <w:tcW w:w="292" w:type="pct"/>
            <w:vMerge/>
            <w:vAlign w:val="center"/>
          </w:tcPr>
          <w:p w14:paraId="0C3874CA"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CE52B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2EB31D0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86D38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12A32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ADD3A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2416E4E7"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FE89706" w14:textId="77777777" w:rsidTr="001336B2">
        <w:trPr>
          <w:trHeight w:val="1134"/>
          <w:jc w:val="center"/>
        </w:trPr>
        <w:tc>
          <w:tcPr>
            <w:tcW w:w="292" w:type="pct"/>
            <w:vMerge w:val="restart"/>
            <w:vAlign w:val="center"/>
          </w:tcPr>
          <w:p w14:paraId="5DFD930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63FF61A4" w14:textId="77777777"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5751BD7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0" w:type="pct"/>
            <w:gridSpan w:val="2"/>
            <w:vAlign w:val="center"/>
          </w:tcPr>
          <w:p w14:paraId="75DDBBB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6766A1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17D1BB4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640A0C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0941A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7CBD94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1885C29" w14:textId="77777777" w:rsidTr="001336B2">
        <w:trPr>
          <w:trHeight w:val="488"/>
          <w:jc w:val="center"/>
        </w:trPr>
        <w:tc>
          <w:tcPr>
            <w:tcW w:w="292" w:type="pct"/>
            <w:vMerge/>
            <w:vAlign w:val="center"/>
          </w:tcPr>
          <w:p w14:paraId="68F67D58"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33393B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CB628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32D1A6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245ABAA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7B7A5C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B5EDE7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2A7DC85" w14:textId="77777777" w:rsidTr="001336B2">
        <w:trPr>
          <w:trHeight w:val="538"/>
          <w:jc w:val="center"/>
        </w:trPr>
        <w:tc>
          <w:tcPr>
            <w:tcW w:w="292" w:type="pct"/>
            <w:vAlign w:val="center"/>
          </w:tcPr>
          <w:p w14:paraId="574452E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732D691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045" w:type="pct"/>
            <w:gridSpan w:val="3"/>
            <w:vAlign w:val="center"/>
          </w:tcPr>
          <w:p w14:paraId="30259D4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E0E90D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FD86E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D1C22B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59" w:type="pct"/>
            <w:gridSpan w:val="2"/>
            <w:vAlign w:val="center"/>
          </w:tcPr>
          <w:p w14:paraId="2B6BD3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528920F" w14:textId="77777777" w:rsidTr="001336B2">
        <w:trPr>
          <w:trHeight w:val="705"/>
          <w:jc w:val="center"/>
        </w:trPr>
        <w:tc>
          <w:tcPr>
            <w:tcW w:w="292" w:type="pct"/>
            <w:vMerge w:val="restart"/>
            <w:vAlign w:val="center"/>
          </w:tcPr>
          <w:p w14:paraId="5CC3BDB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5C5323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045" w:type="pct"/>
            <w:gridSpan w:val="3"/>
            <w:vAlign w:val="center"/>
          </w:tcPr>
          <w:p w14:paraId="7C8B7A4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14:paraId="0DDF1A5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59" w:type="pct"/>
            <w:gridSpan w:val="2"/>
            <w:vAlign w:val="center"/>
          </w:tcPr>
          <w:p w14:paraId="43022A9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14:paraId="5578FDBE" w14:textId="77777777" w:rsidTr="001336B2">
        <w:trPr>
          <w:trHeight w:val="705"/>
          <w:jc w:val="center"/>
        </w:trPr>
        <w:tc>
          <w:tcPr>
            <w:tcW w:w="292" w:type="pct"/>
            <w:vMerge/>
            <w:vAlign w:val="center"/>
          </w:tcPr>
          <w:p w14:paraId="407833E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E6CC2D8"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1045" w:type="pct"/>
            <w:gridSpan w:val="3"/>
            <w:vAlign w:val="center"/>
          </w:tcPr>
          <w:p w14:paraId="0D7BB7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E43490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6</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59" w:type="pct"/>
            <w:gridSpan w:val="2"/>
            <w:vAlign w:val="center"/>
          </w:tcPr>
          <w:p w14:paraId="5656A80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436F08" w:rsidRPr="00436F08" w14:paraId="31D25D5E" w14:textId="77777777" w:rsidTr="001336B2">
        <w:trPr>
          <w:trHeight w:val="705"/>
          <w:jc w:val="center"/>
        </w:trPr>
        <w:tc>
          <w:tcPr>
            <w:tcW w:w="292" w:type="pct"/>
            <w:vMerge w:val="restart"/>
            <w:vAlign w:val="center"/>
          </w:tcPr>
          <w:p w14:paraId="1DAB3C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4D46DD6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32A8AD1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0C04D1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2FE0318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6D9CF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2CF972A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78B1649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486DA7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9650D22" w14:textId="77777777" w:rsidTr="001336B2">
        <w:trPr>
          <w:trHeight w:val="499"/>
          <w:jc w:val="center"/>
        </w:trPr>
        <w:tc>
          <w:tcPr>
            <w:tcW w:w="292" w:type="pct"/>
            <w:vMerge/>
            <w:vAlign w:val="center"/>
          </w:tcPr>
          <w:p w14:paraId="6E54AB6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41414A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00E6B663" w14:textId="77777777"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2DEFABB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E9B44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059A10D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0285E0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5017B4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04E2BC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991123A" w14:textId="77777777" w:rsidTr="001336B2">
        <w:trPr>
          <w:trHeight w:val="499"/>
          <w:jc w:val="center"/>
        </w:trPr>
        <w:tc>
          <w:tcPr>
            <w:tcW w:w="292" w:type="pct"/>
            <w:vMerge w:val="restart"/>
            <w:vAlign w:val="center"/>
          </w:tcPr>
          <w:p w14:paraId="04B5740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4031A7A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4BF9B3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4574465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8BA99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3D6BF33" w14:textId="77777777" w:rsidTr="001336B2">
        <w:trPr>
          <w:trHeight w:val="499"/>
          <w:jc w:val="center"/>
        </w:trPr>
        <w:tc>
          <w:tcPr>
            <w:tcW w:w="292" w:type="pct"/>
            <w:vMerge/>
            <w:vAlign w:val="center"/>
          </w:tcPr>
          <w:p w14:paraId="5D751E59"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11A300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14B11B0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696725C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3521004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tcPr>
          <w:p w14:paraId="4E14C4D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0DCF46A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E11FFCE" w14:textId="77777777" w:rsidTr="001336B2">
        <w:trPr>
          <w:trHeight w:val="499"/>
          <w:jc w:val="center"/>
        </w:trPr>
        <w:tc>
          <w:tcPr>
            <w:tcW w:w="1485" w:type="pct"/>
            <w:gridSpan w:val="3"/>
            <w:vAlign w:val="center"/>
          </w:tcPr>
          <w:p w14:paraId="4071E06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045" w:type="pct"/>
            <w:gridSpan w:val="3"/>
            <w:vAlign w:val="center"/>
          </w:tcPr>
          <w:p w14:paraId="6BBA4680"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0" w:type="pct"/>
            <w:gridSpan w:val="8"/>
            <w:vAlign w:val="center"/>
          </w:tcPr>
          <w:p w14:paraId="642F8519" w14:textId="77777777"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4E9CD66" w14:textId="77777777" w:rsidTr="001336B2">
        <w:trPr>
          <w:trHeight w:val="499"/>
          <w:jc w:val="center"/>
        </w:trPr>
        <w:tc>
          <w:tcPr>
            <w:tcW w:w="292" w:type="pct"/>
            <w:vMerge w:val="restart"/>
            <w:vAlign w:val="center"/>
          </w:tcPr>
          <w:p w14:paraId="638F2EA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06FD3B4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3BD6A8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1个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507E41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0AC7252C"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965F2AD" w14:textId="77777777" w:rsidTr="001336B2">
        <w:trPr>
          <w:trHeight w:val="499"/>
          <w:jc w:val="center"/>
        </w:trPr>
        <w:tc>
          <w:tcPr>
            <w:tcW w:w="292" w:type="pct"/>
            <w:vMerge/>
            <w:vAlign w:val="center"/>
          </w:tcPr>
          <w:p w14:paraId="68796F4F"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15B01E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209AE7B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15人次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71B8C6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58A1271A"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color w:val="000000" w:themeColor="text1"/>
                <w:kern w:val="0"/>
                <w:sz w:val="22"/>
                <w:szCs w:val="22"/>
              </w:rPr>
              <w:t xml:space="preserve"/>
            </w:r>
          </w:p>
        </w:tc>
      </w:tr>
    </w:tbl>
    <w:p w14:paraId="171BB5B6" w14:textId="77777777"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14:paraId="761B33D3" w14:textId="77777777" w:rsidTr="005C6B6D">
        <w:trPr>
          <w:trHeight w:val="420"/>
        </w:trPr>
        <w:tc>
          <w:tcPr>
            <w:tcW w:w="5000" w:type="pct"/>
            <w:gridSpan w:val="8"/>
            <w:tcBorders>
              <w:top w:val="nil"/>
              <w:bottom w:val="single" w:sz="4" w:space="0" w:color="auto"/>
            </w:tcBorders>
            <w:shd w:val="clear" w:color="000000" w:fill="FFFFFF"/>
            <w:vAlign w:val="center"/>
          </w:tcPr>
          <w:p w14:paraId="3352D8A5" w14:textId="77777777"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0C4DF11C" w14:textId="77777777"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2527775F" w14:textId="77777777"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C3323ED"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A02E5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14:paraId="781DE59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14:paraId="2DFEB278"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F1177F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3EEEAE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0F630F6"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0FC11C92" w14:textId="77777777"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365.62</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7E71C0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6CEABA0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r>
      <w:tr w:rsidR="000217AE" w:rsidRPr="005A0111" w14:paraId="04129BA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FB70D8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2C8E5A1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C2410B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3EA2BBF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r>
      <w:tr w:rsidR="000217AE" w:rsidRPr="005A0111" w14:paraId="0167F19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8EAE94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7033F4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2A03AE5"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8005FCC"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r>
      <w:tr w:rsidR="000217AE" w:rsidRPr="005A0111" w14:paraId="1F6DB3D9"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BAB4D6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5C60AD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99AC0F1"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0E8D63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8D8703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E995F74"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CEFB3E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42D507F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01A097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56157A7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25687C9"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CA4152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3DCB72D2"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100C86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03050C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10775DB"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641117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949252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233836"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2F849FD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091C37D9" w14:textId="08919B35" w:rsidR="00C81EEB" w:rsidRPr="005A0111" w:rsidRDefault="00C81EEB" w:rsidP="007C272C">
            <w:pPr>
              <w:widowControl/>
              <w:jc w:val="center"/>
              <w:rPr>
                <w:rFonts w:asciiTheme="minorEastAsia" w:hAnsiTheme="minorEastAsia" w:cs="宋体" w:hint="eastAsia"/>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gridSpan w:val="2"/>
            <w:tcBorders>
              <w:top w:val="nil"/>
              <w:left w:val="nil"/>
              <w:bottom w:val="single" w:sz="4" w:space="0" w:color="auto"/>
              <w:right w:val="single" w:sz="4" w:space="0" w:color="auto"/>
            </w:tcBorders>
            <w:shd w:val="clear" w:color="000000" w:fill="FFFFFF"/>
            <w:vAlign w:val="center"/>
          </w:tcPr>
          <w:p w14:paraId="1A972BD1" w14:textId="0446910B"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256" w:type="pct"/>
            <w:gridSpan w:val="4"/>
            <w:tcBorders>
              <w:top w:val="nil"/>
              <w:left w:val="nil"/>
              <w:bottom w:val="single" w:sz="4" w:space="0" w:color="auto"/>
              <w:right w:val="single" w:sz="4" w:space="0" w:color="auto"/>
            </w:tcBorders>
            <w:shd w:val="clear" w:color="000000" w:fill="FFFFFF"/>
            <w:vAlign w:val="center"/>
          </w:tcPr>
          <w:p w14:paraId="3478BC4E" w14:textId="4C6F2C24"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033" w:type="pct"/>
            <w:tcBorders>
              <w:top w:val="nil"/>
              <w:left w:val="nil"/>
              <w:bottom w:val="single" w:sz="4" w:space="0" w:color="auto"/>
              <w:right w:val="single" w:sz="8" w:space="0" w:color="auto"/>
            </w:tcBorders>
            <w:shd w:val="clear" w:color="000000" w:fill="FFFFFF"/>
            <w:vAlign w:val="center"/>
          </w:tcPr>
          <w:p w14:paraId="16DCCBD6" w14:textId="45D859AA"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r>
      <w:tr w:rsidR="000217AE" w:rsidRPr="005A0111" w14:paraId="0E82A9E7"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58989280"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0392405" w14:textId="77777777"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B27D524"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228B3B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C9483F8"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5BCCE85" w14:textId="77777777"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14:paraId="774BA8B8" w14:textId="77777777" w:rsidR="00D90773" w:rsidRPr="00D90773" w:rsidRDefault="00D90773" w:rsidP="00837FC7">
            <w:pPr>
              <w:widowControl/>
              <w:jc w:val="left"/>
              <w:rPr>
                <w:rFonts w:asciiTheme="minorEastAsia" w:hAnsiTheme="minorEastAsia" w:cs="宋体"/>
                <w:bCs/>
                <w:color w:val="000000"/>
                <w:kern w:val="0"/>
                <w:sz w:val="22"/>
              </w:rPr>
            </w:pPr>
          </w:p>
        </w:tc>
      </w:tr>
      <w:tr w:rsidR="00E5123E" w:rsidRPr="005A0111" w14:paraId="6151EA0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89794F0"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14:paraId="4A399ED8"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F8F8E47" w14:textId="77777777"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12C0CE8"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E8CA74D" w14:textId="77777777"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14FAFFC1" w14:textId="77777777"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C324D3A" w14:textId="77777777"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30C99A2A" w14:textId="77777777"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14:paraId="29CE27E1"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1F7FD57" w14:textId="77777777"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杨宇峰</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1BEE360"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365.62</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03259B84"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4CBCEEC"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基金会运营支出</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rsidR="00C71E50" w:rsidRPr="005A0111" w14:paraId="271E3C5B"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DC9BAF" w14:textId="77777777"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7E4D6435"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365.62</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A0A4B13"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7EF01A0" w14:textId="77777777" w:rsidR="00C71E50" w:rsidRDefault="00C71E50" w:rsidP="00C71E50">
            <w:pPr>
              <w:widowControl/>
              <w:jc w:val="left"/>
              <w:rPr>
                <w:rFonts w:asciiTheme="minorEastAsia" w:hAnsiTheme="minorEastAsia" w:cs="宋体"/>
                <w:color w:val="000000"/>
                <w:kern w:val="0"/>
                <w:sz w:val="22"/>
              </w:rPr>
            </w:pPr>
          </w:p>
        </w:tc>
      </w:tr>
    </w:tbl>
    <w:p w14:paraId="4DFE31D2" w14:textId="0129F5CE" w:rsidR="00F336FD" w:rsidRDefault="00F336FD" w:rsidP="00F336FD">
      <w:pPr>
        <w:rPr>
          <w:color w:val="FF0000"/>
        </w:rPr>
      </w:pPr>
      <w:r w:rsidRPr="00F336FD">
        <w:rPr>
          <w:rFonts w:hint="eastAsia"/>
          <w:color w:val="FF0000"/>
        </w:rPr>
        <w:t>说明：</w:t>
      </w:r>
    </w:p>
    <w:p w14:paraId="41C78573" w14:textId="6C005C96" w:rsidR="002B3FC1" w:rsidRPr="00F336FD" w:rsidRDefault="002B3FC1" w:rsidP="00F336FD">
      <w:pPr>
        <w:rPr>
          <w:rFonts w:hint="eastAsia"/>
          <w:color w:val="FF0000"/>
        </w:rPr>
      </w:pPr>
      <w:r>
        <w:rPr>
          <w:rFonts w:hint="eastAsia"/>
          <w:color w:val="FF0000"/>
        </w:rPr>
        <w:t>来自境外非政府组织不包括境外非政府组织代表机构</w:t>
      </w:r>
      <w:r w:rsidR="00C758C6">
        <w:rPr>
          <w:rFonts w:hint="eastAsia"/>
          <w:color w:val="FF0000"/>
        </w:rPr>
        <w:t>。</w:t>
      </w:r>
    </w:p>
    <w:p w14:paraId="2BCA190F" w14:textId="77777777"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14:paraId="03303124" w14:textId="77777777" w:rsidR="0061381E" w:rsidRPr="00F336FD" w:rsidRDefault="00F336FD" w:rsidP="00F336FD">
      <w:pPr>
        <w:rPr>
          <w:color w:val="FF0000"/>
        </w:rPr>
      </w:pPr>
      <w:r w:rsidRPr="00F336FD">
        <w:rPr>
          <w:rFonts w:hint="eastAsia"/>
          <w:color w:val="FF0000"/>
        </w:rPr>
        <w:t>捐赠人如要求不公开姓名、名称的，可以其他代号代替，其他捐赠信息要公开。</w:t>
      </w:r>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1076902.21</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195110.92</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167286.33</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27824.59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15.53%（本年）16.13%（前三年末净资产）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14.26%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本年度共开展了（1）项公益慈善项目，具体情况如下：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北京母爱联盟慈善基金会母爱如海公益活动</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人民币167286.33元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 资助 〇 运作  〇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北京母爱联盟慈善基金会于2021年3-5月开展母爱如海公益活动，通过对病患讲解健康知识达到预防疾病目的，通过爱心人士的加入帮助贫困病患就医。</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14:paraId="35353C9D" w14:textId="3C0EDE94"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w:t>
      </w:r>
      <w:r w:rsidR="00E44FC6">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663345E" w14:textId="6C1E14A0"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单位名称北京母爱联盟慈善基金会  联络人姓名：   联系方式： </w:t>
      </w:r>
    </w:p>
    <w:p w14:paraId="36DCD21D" w14:textId="77777777" w:rsidR="00681C40" w:rsidRPr="003B4231" w:rsidRDefault="00681C40">
      <w:pPr>
        <w:rPr>
          <w:rFonts w:asciiTheme="minorEastAsia" w:eastAsiaTheme="minorEastAsia" w:hAnsiTheme="minorEastAsia"/>
          <w:bCs/>
          <w:color w:val="000000" w:themeColor="text1"/>
          <w:sz w:val="22"/>
          <w:szCs w:val="22"/>
        </w:rPr>
      </w:pPr>
    </w:p>
    <w:p w14:paraId="507585D1" w14:textId="27B0221F"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2021年度巩固拓展脱贫成果及助力乡村振兴情况统计表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14:paraId="496F46EE" w14:textId="77777777" w:rsidTr="00062337">
        <w:tc>
          <w:tcPr>
            <w:tcW w:w="932" w:type="dxa"/>
            <w:vMerge w:val="restart"/>
          </w:tcPr>
          <w:p w14:paraId="26283CF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0B8733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6F285BB1"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7A52925A"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4CC58D0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51C0ACB2"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7AE105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1BB6A89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78B6B1" w14:textId="77777777" w:rsidTr="00062337">
        <w:tc>
          <w:tcPr>
            <w:tcW w:w="932" w:type="dxa"/>
            <w:vMerge/>
          </w:tcPr>
          <w:p w14:paraId="4D0105A2" w14:textId="77777777"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14:paraId="3B41E447" w14:textId="77777777"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14:paraId="69DF5C1F" w14:textId="77777777"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14:paraId="38DDF36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35D027C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0D924028" w14:textId="77777777"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14:paraId="3EB3E99E" w14:textId="77777777"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14:paraId="171616E3" w14:textId="77777777" w:rsidR="00681C40" w:rsidRPr="003B4231" w:rsidRDefault="00681C40">
            <w:pPr>
              <w:rPr>
                <w:rFonts w:asciiTheme="minorEastAsia" w:eastAsiaTheme="minorEastAsia" w:hAnsiTheme="minorEastAsia"/>
                <w:bCs/>
                <w:color w:val="000000" w:themeColor="text1"/>
                <w:sz w:val="22"/>
                <w:szCs w:val="22"/>
              </w:rPr>
            </w:pPr>
          </w:p>
        </w:tc>
      </w:tr>
      <w:tr w:rsidR="00681C40" w:rsidRPr="003B4231" w14:paraId="1BF8856F" w14:textId="77777777" w:rsidTr="00062337">
        <w:tc>
          <w:tcPr>
            <w:tcW w:w="932" w:type="dxa"/>
          </w:tcPr>
          <w:p w14:paraId="79FD392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14:paraId="0285FE30"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14:paraId="69751E5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xmlns:xsi="http://www.w3.org/2001/XMLSchema-instance" xsi:nil="true"/>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Start"/>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14:paraId="4D193A69"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14:paraId="5BE299F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14:paraId="1F39B86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proofErr w:type="gramStart"/>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proofErr w:type="gramEnd"/>
            <w:r w:rsidRPr="003B4231">
              <w:rPr>
                <w:rFonts w:asciiTheme="minorEastAsia" w:eastAsiaTheme="minorEastAsia" w:hAnsiTheme="minorEastAsia" w:hint="eastAsia"/>
                <w:color w:val="000000" w:themeColor="text1"/>
                <w:sz w:val="22"/>
                <w:szCs w:val="22"/>
              </w:rPr>
              <w:t/>
            </w:r>
          </w:p>
        </w:tc>
        <w:tc>
          <w:tcPr>
            <w:tcW w:w="1263" w:type="dxa"/>
          </w:tcPr>
          <w:p w14:paraId="0464242F"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14:paraId="10CCCD9C"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14:paraId="14132DCB" w14:textId="77777777"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3ED07DB1" w14:textId="4CB196C9"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年12月31日，可填报已经到位的款物。</w:t>
      </w:r>
    </w:p>
    <w:p w14:paraId="5F72CAF0"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51E038A5"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14:paraId="21E9FB84"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2862CE2C"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14:paraId="718C31F1"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A64E117"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7B1BF09D"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6F4EBA36" w14:textId="13EB6B40" w:rsidR="005D3E44" w:rsidRPr="0028213D" w:rsidRDefault="00BD068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sidR="00205803">
        <w:rPr>
          <w:rFonts w:asciiTheme="minorEastAsia" w:eastAsiaTheme="minorEastAsia" w:hAnsiTheme="minorEastAsia"/>
          <w:b/>
          <w:bCs/>
          <w:color w:val="000000" w:themeColor="text1"/>
          <w:sz w:val="22"/>
          <w:szCs w:val="22"/>
        </w:rPr>
        <w:t>2</w:t>
      </w:r>
      <w:r w:rsidR="00FC3AEC">
        <w:rPr>
          <w:rFonts w:asciiTheme="minorEastAsia" w:eastAsiaTheme="minorEastAsia" w:hAnsiTheme="minorEastAsia"/>
          <w:b/>
          <w:bCs/>
          <w:color w:val="000000" w:themeColor="text1"/>
          <w:sz w:val="22"/>
          <w:szCs w:val="22"/>
        </w:rPr>
        <w:t>1</w:t>
      </w:r>
      <w:r w:rsidR="00601E8E" w:rsidRPr="00411FEE">
        <w:rPr>
          <w:rFonts w:asciiTheme="minorEastAsia" w:eastAsiaTheme="minorEastAsia" w:hAnsiTheme="minorEastAsia" w:hint="eastAsia"/>
          <w:b/>
          <w:bCs/>
          <w:color w:val="000000" w:themeColor="text1"/>
          <w:sz w:val="22"/>
          <w:szCs w:val="22"/>
        </w:rPr>
        <w:t>年</w:t>
      </w:r>
      <w:r w:rsidR="00807116">
        <w:rPr>
          <w:rFonts w:asciiTheme="minorEastAsia" w:eastAsiaTheme="minorEastAsia" w:hAnsiTheme="minorEastAsia" w:hint="eastAsia"/>
          <w:b/>
          <w:bCs/>
          <w:color w:val="000000" w:themeColor="text1"/>
          <w:sz w:val="22"/>
          <w:szCs w:val="22"/>
        </w:rPr>
        <w:t>度巩固拓展脱贫成果及助力乡村振兴</w:t>
      </w:r>
      <w:r w:rsidR="00601E8E" w:rsidRPr="00411FEE">
        <w:rPr>
          <w:rFonts w:asciiTheme="minorEastAsia" w:eastAsiaTheme="minorEastAsia" w:hAnsiTheme="minorEastAsia" w:hint="eastAsia"/>
          <w:b/>
          <w:bCs/>
          <w:color w:val="000000" w:themeColor="text1"/>
          <w:sz w:val="22"/>
          <w:szCs w:val="22"/>
        </w:rPr>
        <w:t>项目表</w:t>
      </w:r>
      <w:r w:rsidR="00601E8E" w:rsidRPr="00411FEE">
        <w:rPr>
          <w:rFonts w:asciiTheme="minorEastAsia" w:eastAsiaTheme="minorEastAsia" w:hAnsiTheme="minorEastAsia" w:hint="eastAsia"/>
          <w:b/>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14:paraId="35ED4083" w14:textId="77777777" w:rsidTr="00CC731C">
        <w:trPr>
          <w:trHeight w:val="562"/>
        </w:trPr>
        <w:tc>
          <w:tcPr>
            <w:tcW w:w="1055" w:type="dxa"/>
          </w:tcPr>
          <w:p w14:paraId="6DC4D3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301F9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6DDC89D9"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0A14AD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06C1ABA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4EE39F7A" w14:textId="1A9A60BE" w:rsidR="005D3E44" w:rsidRPr="0028213D" w:rsidRDefault="00BB2518">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817" w:type="dxa"/>
          </w:tcPr>
          <w:p w14:paraId="0D69FBCB"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7329A44" w14:textId="77777777" w:rsidTr="00CC731C">
        <w:tc>
          <w:tcPr>
            <w:tcW w:w="1055" w:type="dxa"/>
          </w:tcPr>
          <w:p w14:paraId="203025B6"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14:paraId="722367E5"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14:paraId="53559F8C"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14:paraId="16D6924E"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14:paraId="40B78903"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proofErr w:type="gramStart"/>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proofErr w:type="gramEnd"/>
            <w:r w:rsidRPr="0028213D">
              <w:rPr>
                <w:rFonts w:asciiTheme="minorEastAsia" w:eastAsiaTheme="minorEastAsia" w:hAnsiTheme="minorEastAsia" w:hint="eastAsia"/>
                <w:color w:val="000000" w:themeColor="text1"/>
                <w:sz w:val="22"/>
                <w:szCs w:val="22"/>
              </w:rPr>
              <w:t/>
            </w:r>
          </w:p>
        </w:tc>
        <w:tc>
          <w:tcPr>
            <w:tcW w:w="1017" w:type="dxa"/>
          </w:tcPr>
          <w:p w14:paraId="5C10074A"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14:paraId="6DF47B7F"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14:paraId="6E65E2C1"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55B90437"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14:paraId="35E3A6C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14:paraId="79829A67" w14:textId="0AA3E965"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3.项目类别：产业、教育、健康、科技、金融、生活资助、生态、基础设施、志愿服</w:t>
      </w:r>
      <w:proofErr w:type="gramStart"/>
      <w:r w:rsidRPr="0028213D">
        <w:rPr>
          <w:rFonts w:asciiTheme="minorEastAsia" w:eastAsiaTheme="minorEastAsia" w:hAnsiTheme="minorEastAsia" w:cs="宋体" w:hint="eastAsia"/>
          <w:color w:val="FF0000"/>
          <w:kern w:val="0"/>
          <w:sz w:val="22"/>
          <w:szCs w:val="22"/>
        </w:rPr>
        <w:t>务</w:t>
      </w:r>
      <w:proofErr w:type="gramEnd"/>
      <w:r w:rsidRPr="0028213D">
        <w:rPr>
          <w:rFonts w:asciiTheme="minorEastAsia" w:eastAsiaTheme="minorEastAsia" w:hAnsiTheme="minorEastAsia" w:cs="宋体" w:hint="eastAsia"/>
          <w:color w:val="FF0000"/>
          <w:kern w:val="0"/>
          <w:sz w:val="22"/>
          <w:szCs w:val="22"/>
        </w:rPr>
        <w:t>、消费；</w:t>
      </w:r>
    </w:p>
    <w:p w14:paraId="226A4766"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14:paraId="6241CFC5"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14:paraId="11CCAFD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74831EA0" w14:textId="34F8FFAB"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w:t>
      </w:r>
      <w:r w:rsidR="004761AE">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374C0F94" w14:textId="77777777" w:rsidR="00CC3520" w:rsidRDefault="002156C3">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041FC29A" w14:textId="77777777">
        <w:trPr>
          <w:cantSplit/>
          <w:trHeight w:val="724"/>
        </w:trPr>
        <w:tc>
          <w:tcPr>
            <w:tcW w:w="9945" w:type="dxa"/>
            <w:gridSpan w:val="13"/>
            <w:tcBorders>
              <w:top w:val="nil"/>
              <w:left w:val="nil"/>
              <w:bottom w:val="single" w:sz="4" w:space="0" w:color="auto"/>
              <w:right w:val="nil"/>
            </w:tcBorders>
            <w:vAlign w:val="center"/>
          </w:tcPr>
          <w:p w14:paraId="1F25B1B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46927A08"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517950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361FC344"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B92DC2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C146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xml:space="preserve"/>
            </w:r>
          </w:p>
        </w:tc>
      </w:tr>
      <w:tr w:rsidR="00CC3520" w14:paraId="1A3F8304"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C606C74" w14:textId="77777777" w:rsidR="00CC3520" w:rsidRDefault="002156C3">
            <w:pPr>
              <w:jc w:val="center"/>
              <w:rPr>
                <w:rFonts w:asciiTheme="minorEastAsia" w:hAnsiTheme="minorEastAsia"/>
                <w:sz w:val="22"/>
              </w:rPr>
            </w:pPr>
            <w:r>
              <w:rPr>
                <w:rFonts w:asciiTheme="minorEastAsia" w:hAnsiTheme="minorEastAsia" w:hint="eastAsia"/>
                <w:sz w:val="22"/>
              </w:rPr>
              <w:t>外籍人员在</w:t>
            </w:r>
          </w:p>
          <w:p w14:paraId="1A2D9F65" w14:textId="77777777" w:rsidR="00CC3520" w:rsidRDefault="002156C3">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48A5E7" w14:textId="77777777" w:rsidR="00CC3520" w:rsidRDefault="002156C3">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7511824E" w14:textId="77777777" w:rsidR="00CC3520" w:rsidRDefault="002156C3">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BC0E00D" w14:textId="77777777" w:rsidR="00CC3520" w:rsidRDefault="002156C3">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716013FC" w14:textId="77777777" w:rsidR="00CC3520" w:rsidRDefault="002156C3">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DEB8C68" w14:textId="77777777" w:rsidR="00CC3520" w:rsidRDefault="002156C3">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20762DF3" w14:textId="77777777" w:rsidR="00CC3520" w:rsidRDefault="002156C3">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0CD97A5" w14:textId="77777777" w:rsidR="00CC3520" w:rsidRDefault="002156C3">
            <w:pPr>
              <w:jc w:val="center"/>
              <w:rPr>
                <w:rFonts w:asciiTheme="minorEastAsia" w:hAnsiTheme="minorEastAsia"/>
                <w:sz w:val="22"/>
              </w:rPr>
            </w:pPr>
            <w:r>
              <w:rPr>
                <w:rFonts w:asciiTheme="minorEastAsia" w:hAnsiTheme="minorEastAsia" w:hint="eastAsia"/>
                <w:sz w:val="22"/>
              </w:rPr>
              <w:t>志愿者</w:t>
            </w:r>
          </w:p>
        </w:tc>
      </w:tr>
      <w:tr w:rsidR="00CC3520" w14:paraId="00E6693C"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191DD7D" w14:textId="77777777" w:rsidR="00CC3520" w:rsidRDefault="00CC3520">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23EABE42" w14:textId="77777777" w:rsidR="00CC3520" w:rsidRDefault="002156C3">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F91A624"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19FADD0"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5DBCC6B"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4C3E0621"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27DF0FD"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011" w:type="dxa"/>
            <w:tcBorders>
              <w:top w:val="single" w:sz="4" w:space="0" w:color="auto"/>
              <w:left w:val="single" w:sz="4" w:space="0" w:color="auto"/>
              <w:bottom w:val="single" w:sz="4" w:space="0" w:color="auto"/>
              <w:right w:val="single" w:sz="4" w:space="0" w:color="auto"/>
            </w:tcBorders>
            <w:vAlign w:val="center"/>
          </w:tcPr>
          <w:p w14:paraId="3492DAF3"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0DA1F3F"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25FDBD2" w14:textId="77777777" w:rsidR="00CC3520" w:rsidRDefault="00CC3520">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5280C388" w14:textId="77777777" w:rsidR="00CC3520" w:rsidRDefault="002156C3">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5D705CA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3AED862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540974E"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F95EF4"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BCAB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715E148"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50632830"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3A9F2FCF" w14:textId="77777777" w:rsidR="00CC3520" w:rsidRDefault="00CC3520">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07F9FA6F" w14:textId="77777777" w:rsidR="00CC3520" w:rsidRDefault="00CC3520">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C092CD3"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27094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次
</w:t>
            </w:r>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AC7DC82"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r w:rsidR="00CC3520" w14:paraId="18FDC59E"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0709A5C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1829DC86" w14:textId="77777777" w:rsidR="00CC3520" w:rsidRDefault="002156C3">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bl>
    <w:p w14:paraId="5A92F612" w14:textId="77777777" w:rsidR="00CC3520" w:rsidRDefault="00CC3520">
      <w:pPr>
        <w:tabs>
          <w:tab w:val="left" w:pos="4963"/>
        </w:tabs>
        <w:rPr>
          <w:rFonts w:asciiTheme="minorEastAsia" w:hAnsiTheme="minorEastAsia"/>
          <w:color w:val="000000"/>
          <w:sz w:val="22"/>
        </w:rPr>
      </w:pPr>
    </w:p>
    <w:p w14:paraId="52F6E8CE" w14:textId="77777777" w:rsidR="00CC3520" w:rsidRDefault="00CC3520">
      <w:pPr>
        <w:tabs>
          <w:tab w:val="left" w:pos="4963"/>
        </w:tabs>
        <w:rPr>
          <w:rFonts w:asciiTheme="minorEastAsia" w:hAnsiTheme="minorEastAsia"/>
          <w:color w:val="000000"/>
          <w:sz w:val="22"/>
        </w:rPr>
      </w:pPr>
    </w:p>
    <w:p w14:paraId="654DFFA0" w14:textId="77777777" w:rsidR="00CC3520" w:rsidRDefault="00CC3520">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6F087741" w14:textId="77777777">
        <w:trPr>
          <w:cantSplit/>
          <w:trHeight w:val="350"/>
        </w:trPr>
        <w:tc>
          <w:tcPr>
            <w:tcW w:w="9660" w:type="dxa"/>
            <w:gridSpan w:val="7"/>
            <w:tcBorders>
              <w:top w:val="nil"/>
              <w:left w:val="nil"/>
              <w:bottom w:val="single" w:sz="4" w:space="0" w:color="auto"/>
              <w:right w:val="nil"/>
            </w:tcBorders>
            <w:vAlign w:val="center"/>
          </w:tcPr>
          <w:p w14:paraId="4A56625D"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33313E5C" w14:textId="77777777">
        <w:trPr>
          <w:cantSplit/>
          <w:trHeight w:val="350"/>
        </w:trPr>
        <w:tc>
          <w:tcPr>
            <w:tcW w:w="840" w:type="dxa"/>
            <w:tcBorders>
              <w:top w:val="single" w:sz="4" w:space="0" w:color="auto"/>
              <w:left w:val="single" w:sz="4" w:space="0" w:color="auto"/>
              <w:bottom w:val="single" w:sz="4" w:space="0" w:color="auto"/>
            </w:tcBorders>
            <w:vAlign w:val="center"/>
          </w:tcPr>
          <w:p w14:paraId="32D3E0E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056844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0C2642DA" w14:textId="77777777" w:rsidR="00CC3520" w:rsidRDefault="002156C3">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32DF6F0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机构类型</w:t>
            </w:r>
          </w:p>
          <w:p w14:paraId="40B2299E" w14:textId="77777777" w:rsidR="00CC3520" w:rsidRDefault="00CC3520">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DF36B5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E69B362"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8139B1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6367595E" w14:textId="77777777">
        <w:trPr>
          <w:cantSplit/>
          <w:trHeight w:val="397"/>
        </w:trPr>
        <w:tc>
          <w:tcPr>
            <w:tcW w:w="840" w:type="dxa"/>
            <w:tcBorders>
              <w:top w:val="single" w:sz="4" w:space="0" w:color="auto"/>
              <w:left w:val="single" w:sz="4" w:space="0" w:color="auto"/>
              <w:bottom w:val="single" w:sz="4" w:space="0" w:color="auto"/>
            </w:tcBorders>
          </w:tcPr>
          <w:p w14:paraId="03321F13" w14:textId="77777777" w:rsidR="00CC3520" w:rsidRDefault="002156C3">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r>
              <w:rPr>
                <w:rFonts w:asciiTheme="minorEastAsia" w:hAnsiTheme="minorEastAsia" w:cs="宋体"/>
                <w:color w:val="000000"/>
                <w:sz w:val="22"/>
              </w:rPr>
              <w:t/>
            </w:r>
          </w:p>
        </w:tc>
        <w:tc>
          <w:tcPr>
            <w:tcW w:w="1335" w:type="dxa"/>
            <w:tcBorders>
              <w:top w:val="single" w:sz="4" w:space="0" w:color="auto"/>
              <w:bottom w:val="single" w:sz="4" w:space="0" w:color="auto"/>
            </w:tcBorders>
          </w:tcPr>
          <w:p w14:paraId="34DED29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080" w:type="dxa"/>
            <w:tcBorders>
              <w:top w:val="single" w:sz="4" w:space="0" w:color="auto"/>
              <w:bottom w:val="single" w:sz="4" w:space="0" w:color="auto"/>
            </w:tcBorders>
          </w:tcPr>
          <w:p w14:paraId="6342285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09" w:type="dxa"/>
            <w:tcBorders>
              <w:top w:val="single" w:sz="4" w:space="0" w:color="auto"/>
              <w:bottom w:val="single" w:sz="4" w:space="0" w:color="auto"/>
            </w:tcBorders>
          </w:tcPr>
          <w:p w14:paraId="7C12DD5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96" w:type="dxa"/>
            <w:tcBorders>
              <w:top w:val="single" w:sz="4" w:space="0" w:color="auto"/>
              <w:bottom w:val="single" w:sz="4" w:space="0" w:color="auto"/>
            </w:tcBorders>
          </w:tcPr>
          <w:p w14:paraId="7AC20182"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420" w:type="dxa"/>
            <w:tcBorders>
              <w:top w:val="single" w:sz="4" w:space="0" w:color="auto"/>
              <w:bottom w:val="single" w:sz="4" w:space="0" w:color="auto"/>
            </w:tcBorders>
          </w:tcPr>
          <w:p w14:paraId="7FC0CD56"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229258D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52F79FC" w14:textId="77777777">
        <w:trPr>
          <w:cantSplit/>
          <w:trHeight w:val="397"/>
        </w:trPr>
        <w:tc>
          <w:tcPr>
            <w:tcW w:w="9660" w:type="dxa"/>
            <w:gridSpan w:val="7"/>
            <w:tcBorders>
              <w:top w:val="single" w:sz="4" w:space="0" w:color="auto"/>
              <w:left w:val="nil"/>
              <w:bottom w:val="nil"/>
              <w:right w:val="nil"/>
            </w:tcBorders>
          </w:tcPr>
          <w:p w14:paraId="0EDC5181" w14:textId="67A0C718"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sidR="00C12D6A">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15AF8E68" w14:textId="77777777">
        <w:trPr>
          <w:cantSplit/>
          <w:trHeight w:val="433"/>
        </w:trPr>
        <w:tc>
          <w:tcPr>
            <w:tcW w:w="9660" w:type="dxa"/>
            <w:gridSpan w:val="7"/>
            <w:tcBorders>
              <w:top w:val="nil"/>
              <w:left w:val="nil"/>
              <w:bottom w:val="nil"/>
              <w:right w:val="nil"/>
            </w:tcBorders>
          </w:tcPr>
          <w:p w14:paraId="79679442"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AF6EAF3" w14:textId="77777777" w:rsidR="00CC3520" w:rsidRDefault="00CC3520">
      <w:pPr>
        <w:tabs>
          <w:tab w:val="left" w:pos="4963"/>
        </w:tabs>
        <w:jc w:val="left"/>
        <w:rPr>
          <w:rFonts w:asciiTheme="minorEastAsia" w:hAnsiTheme="minorEastAsia"/>
          <w:color w:val="000000"/>
          <w:sz w:val="22"/>
        </w:rPr>
      </w:pPr>
    </w:p>
    <w:p w14:paraId="3DA02479"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5FA33BE6" w14:textId="77777777">
        <w:trPr>
          <w:cantSplit/>
          <w:trHeight w:val="544"/>
        </w:trPr>
        <w:tc>
          <w:tcPr>
            <w:tcW w:w="9690" w:type="dxa"/>
            <w:gridSpan w:val="6"/>
            <w:tcBorders>
              <w:top w:val="nil"/>
              <w:left w:val="nil"/>
              <w:bottom w:val="single" w:sz="4" w:space="0" w:color="auto"/>
              <w:right w:val="nil"/>
            </w:tcBorders>
            <w:vAlign w:val="center"/>
          </w:tcPr>
          <w:p w14:paraId="69438DC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10E954CF" w14:textId="77777777">
        <w:trPr>
          <w:cantSplit/>
          <w:trHeight w:val="906"/>
        </w:trPr>
        <w:tc>
          <w:tcPr>
            <w:tcW w:w="1340" w:type="dxa"/>
            <w:tcBorders>
              <w:top w:val="single" w:sz="4" w:space="0" w:color="auto"/>
              <w:left w:val="single" w:sz="4" w:space="0" w:color="auto"/>
              <w:bottom w:val="single" w:sz="4" w:space="0" w:color="auto"/>
            </w:tcBorders>
            <w:vAlign w:val="center"/>
          </w:tcPr>
          <w:p w14:paraId="143DC544" w14:textId="77777777" w:rsidR="00CC3520" w:rsidRDefault="002156C3">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20C58BF6"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5597101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w:t>
            </w:r>
          </w:p>
          <w:p w14:paraId="1F5042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651DB323"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3F6E3B6D"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项目资金</w:t>
            </w:r>
          </w:p>
          <w:p w14:paraId="02EAAC2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7FDB08B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32A68BF0" w14:textId="77777777">
        <w:trPr>
          <w:cantSplit/>
          <w:trHeight w:val="397"/>
        </w:trPr>
        <w:tc>
          <w:tcPr>
            <w:tcW w:w="1340" w:type="dxa"/>
            <w:tcBorders>
              <w:top w:val="single" w:sz="4" w:space="0" w:color="auto"/>
              <w:left w:val="single" w:sz="4" w:space="0" w:color="auto"/>
              <w:bottom w:val="single" w:sz="4" w:space="0" w:color="auto"/>
            </w:tcBorders>
            <w:vAlign w:val="center"/>
          </w:tcPr>
          <w:p w14:paraId="62673FF8"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lastRenderedPageBreak/>
              <w:t/>
            </w:r>
          </w:p>
        </w:tc>
        <w:tc>
          <w:tcPr>
            <w:tcW w:w="1701" w:type="dxa"/>
            <w:tcBorders>
              <w:top w:val="single" w:sz="4" w:space="0" w:color="auto"/>
              <w:bottom w:val="single" w:sz="4" w:space="0" w:color="auto"/>
            </w:tcBorders>
            <w:vAlign w:val="center"/>
          </w:tcPr>
          <w:p w14:paraId="2E0E04D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82" w:type="dxa"/>
            <w:tcBorders>
              <w:top w:val="single" w:sz="4" w:space="0" w:color="auto"/>
              <w:bottom w:val="single" w:sz="4" w:space="0" w:color="auto"/>
            </w:tcBorders>
            <w:vAlign w:val="center"/>
          </w:tcPr>
          <w:p w14:paraId="6ADC1CE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4" w:type="dxa"/>
            <w:tcBorders>
              <w:top w:val="single" w:sz="4" w:space="0" w:color="auto"/>
              <w:bottom w:val="single" w:sz="4" w:space="0" w:color="auto"/>
            </w:tcBorders>
            <w:vAlign w:val="center"/>
          </w:tcPr>
          <w:p w14:paraId="194D5BE7"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430" w:type="dxa"/>
            <w:tcBorders>
              <w:top w:val="single" w:sz="4" w:space="0" w:color="auto"/>
              <w:bottom w:val="single" w:sz="4" w:space="0" w:color="auto"/>
            </w:tcBorders>
            <w:vAlign w:val="center"/>
          </w:tcPr>
          <w:p w14:paraId="47CB772C"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913" w:type="dxa"/>
            <w:tcBorders>
              <w:top w:val="single" w:sz="4" w:space="0" w:color="auto"/>
              <w:bottom w:val="single" w:sz="4" w:space="0" w:color="auto"/>
            </w:tcBorders>
            <w:vAlign w:val="center"/>
          </w:tcPr>
          <w:p w14:paraId="63A7AD0C" w14:textId="77777777" w:rsidR="00CC3520" w:rsidRDefault="002156C3">
            <w:pPr>
              <w:jc w:val="cente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3A534337" w14:textId="77777777" w:rsidR="00CC3520" w:rsidRDefault="00CC3520">
      <w:pPr>
        <w:tabs>
          <w:tab w:val="left" w:pos="4963"/>
        </w:tabs>
        <w:jc w:val="left"/>
        <w:rPr>
          <w:rFonts w:asciiTheme="minorEastAsia" w:hAnsiTheme="minorEastAsia"/>
          <w:color w:val="000000"/>
          <w:sz w:val="22"/>
        </w:rPr>
      </w:pPr>
    </w:p>
    <w:p w14:paraId="27466455" w14:textId="77777777" w:rsidR="00CC3520" w:rsidRDefault="00CC3520">
      <w:pPr>
        <w:tabs>
          <w:tab w:val="left" w:pos="4963"/>
        </w:tabs>
        <w:jc w:val="left"/>
        <w:rPr>
          <w:rFonts w:asciiTheme="minorEastAsia" w:hAnsiTheme="minorEastAsia"/>
          <w:color w:val="000000"/>
          <w:sz w:val="22"/>
        </w:rPr>
      </w:pPr>
    </w:p>
    <w:p w14:paraId="5283D211"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135AE77" w14:textId="77777777">
        <w:trPr>
          <w:cantSplit/>
          <w:trHeight w:val="1050"/>
        </w:trPr>
        <w:tc>
          <w:tcPr>
            <w:tcW w:w="9750" w:type="dxa"/>
            <w:gridSpan w:val="6"/>
            <w:tcBorders>
              <w:top w:val="nil"/>
              <w:left w:val="nil"/>
              <w:bottom w:val="single" w:sz="4" w:space="0" w:color="auto"/>
              <w:right w:val="nil"/>
            </w:tcBorders>
            <w:vAlign w:val="center"/>
          </w:tcPr>
          <w:p w14:paraId="28257CE9" w14:textId="77777777" w:rsidR="00CC3520" w:rsidRDefault="002156C3">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26744A66" w14:textId="77777777">
        <w:trPr>
          <w:cantSplit/>
          <w:trHeight w:val="1050"/>
        </w:trPr>
        <w:tc>
          <w:tcPr>
            <w:tcW w:w="960" w:type="dxa"/>
            <w:tcBorders>
              <w:top w:val="single" w:sz="4" w:space="0" w:color="auto"/>
              <w:left w:val="single" w:sz="4" w:space="0" w:color="auto"/>
              <w:right w:val="single" w:sz="4" w:space="0" w:color="auto"/>
            </w:tcBorders>
            <w:vAlign w:val="center"/>
          </w:tcPr>
          <w:p w14:paraId="4372F16F"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BA4FFE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国际组织名称</w:t>
            </w:r>
          </w:p>
          <w:p w14:paraId="73F8F1F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3067766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0C36605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1D1B3E1B" w14:textId="77777777" w:rsidR="00CC3520" w:rsidRDefault="002156C3">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392A4A61" w14:textId="77777777" w:rsidR="00CC3520" w:rsidRDefault="002156C3">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7223F99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5656F8C1"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
        </w:tc>
        <w:tc>
          <w:tcPr>
            <w:tcW w:w="2295" w:type="dxa"/>
            <w:tcBorders>
              <w:left w:val="single" w:sz="4" w:space="0" w:color="auto"/>
              <w:bottom w:val="single" w:sz="4" w:space="0" w:color="auto"/>
              <w:right w:val="single" w:sz="4" w:space="0" w:color="auto"/>
            </w:tcBorders>
            <w:vAlign w:val="center"/>
          </w:tcPr>
          <w:p w14:paraId="6191EBD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5" w:type="dxa"/>
            <w:tcBorders>
              <w:left w:val="single" w:sz="4" w:space="0" w:color="auto"/>
              <w:bottom w:val="single" w:sz="4" w:space="0" w:color="auto"/>
              <w:right w:val="single" w:sz="4" w:space="0" w:color="auto"/>
            </w:tcBorders>
            <w:vAlign w:val="center"/>
          </w:tcPr>
          <w:p w14:paraId="36107363" w14:textId="77777777" w:rsidR="00CC3520" w:rsidRDefault="002156C3">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
        </w:tc>
        <w:tc>
          <w:tcPr>
            <w:tcW w:w="1401" w:type="dxa"/>
            <w:tcBorders>
              <w:left w:val="single" w:sz="4" w:space="0" w:color="auto"/>
              <w:bottom w:val="single" w:sz="4" w:space="0" w:color="auto"/>
              <w:right w:val="single" w:sz="4" w:space="0" w:color="auto"/>
            </w:tcBorders>
            <w:vAlign w:val="center"/>
          </w:tcPr>
          <w:p w14:paraId="30277B3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69" w:type="dxa"/>
            <w:tcBorders>
              <w:left w:val="single" w:sz="4" w:space="0" w:color="auto"/>
              <w:bottom w:val="single" w:sz="4" w:space="0" w:color="auto"/>
              <w:right w:val="single" w:sz="4" w:space="0" w:color="auto"/>
            </w:tcBorders>
            <w:vAlign w:val="center"/>
          </w:tcPr>
          <w:p w14:paraId="75AF26E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700" w:type="dxa"/>
            <w:tcBorders>
              <w:left w:val="single" w:sz="4" w:space="0" w:color="auto"/>
              <w:bottom w:val="single" w:sz="4" w:space="0" w:color="auto"/>
              <w:right w:val="single" w:sz="4" w:space="0" w:color="auto"/>
            </w:tcBorders>
            <w:vAlign w:val="center"/>
          </w:tcPr>
          <w:p w14:paraId="5B73522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692AD1A5" w14:textId="77777777" w:rsidR="00CC3520" w:rsidRDefault="00CC3520">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090B38" w14:textId="77777777">
        <w:trPr>
          <w:cantSplit/>
          <w:trHeight w:val="397"/>
        </w:trPr>
        <w:tc>
          <w:tcPr>
            <w:tcW w:w="9782" w:type="dxa"/>
            <w:tcBorders>
              <w:top w:val="single" w:sz="4" w:space="0" w:color="auto"/>
              <w:left w:val="nil"/>
              <w:bottom w:val="single" w:sz="4" w:space="0" w:color="auto"/>
              <w:right w:val="nil"/>
            </w:tcBorders>
          </w:tcPr>
          <w:p w14:paraId="2AB9A559" w14:textId="7653FA49"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w:t>
            </w:r>
            <w:r>
              <w:rPr>
                <w:rFonts w:asciiTheme="minorEastAsia" w:hAnsiTheme="minorEastAsia" w:hint="eastAsia"/>
                <w:bCs/>
                <w:color w:val="FF0000"/>
                <w:sz w:val="22"/>
              </w:rPr>
              <w:t>仍然有效参加的所有国际组织。</w:t>
            </w:r>
          </w:p>
        </w:tc>
      </w:tr>
      <w:tr w:rsidR="00CC3520" w14:paraId="66B9E274" w14:textId="77777777">
        <w:trPr>
          <w:cantSplit/>
          <w:trHeight w:val="397"/>
        </w:trPr>
        <w:tc>
          <w:tcPr>
            <w:tcW w:w="9782" w:type="dxa"/>
            <w:tcBorders>
              <w:top w:val="single" w:sz="4" w:space="0" w:color="auto"/>
              <w:left w:val="nil"/>
              <w:bottom w:val="single" w:sz="4" w:space="0" w:color="auto"/>
              <w:right w:val="nil"/>
            </w:tcBorders>
          </w:tcPr>
          <w:p w14:paraId="09002C8D"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88A9880" w14:textId="77777777">
        <w:trPr>
          <w:cantSplit/>
          <w:trHeight w:val="397"/>
        </w:trPr>
        <w:tc>
          <w:tcPr>
            <w:tcW w:w="9782" w:type="dxa"/>
            <w:tcBorders>
              <w:top w:val="single" w:sz="4" w:space="0" w:color="auto"/>
              <w:left w:val="nil"/>
              <w:bottom w:val="nil"/>
              <w:right w:val="nil"/>
            </w:tcBorders>
          </w:tcPr>
          <w:p w14:paraId="0431760E"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78096726" w14:textId="77777777" w:rsidR="00CC3520" w:rsidRDefault="00CC3520">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母爱如海</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34286.37</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132999.96</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167286.33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34286.37</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132999.96</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167286.33</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母爱如海</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无</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34286.37</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20.00%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劳务费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母爱如海</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无</w:t>
            </w:r>
          </w:p>
        </w:tc>
        <w:tc>
          <w:tcPr>
            <w:tcW w:w="737" w:type="pct"/>
          </w:tcPr>
          <w:p>
            <w:pPr>
              <w:widowControl/>
              <w:jc w:val="left"/>
              <w:rPr>
                <w:rFonts w:ascii="宋体" w:hAnsi="宋体" w:cs="宋体"/>
                <w:kern w:val="0"/>
                <w:sz w:val="22"/>
                <w:szCs w:val="22"/>
              </w:rPr>
            </w:pPr>
            <w:r>
              <w:rPr>
                <w:rFonts w:ascii="宋体" w:hAnsi="宋体" w:cs="宋体" w:eastAsia="宋体"/>
                <w:sz w:val="22"/>
              </w:rPr>
              <w:t>132999.96</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80.00%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设备折旧费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167286.33</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100.00%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 xml:space="preserve">  徐红娟</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员工</w:t>
            </w:r>
            <w:r w:rsidRPr="00BD4AF8">
              <w:rPr>
                <w:rFonts w:ascii="宋体" w:eastAsia="宋体" w:hAnsi="宋体"/>
                <w:bCs/>
                <w:sz w:val="22"/>
              </w:rPr>
              <w:t/>
            </w:r>
            <w:r w:rsidRPr="00BD4AF8">
              <w:rPr>
                <w:rFonts w:ascii="宋体" w:eastAsia="宋体" w:hAnsi="宋体" w:hint="eastAsia"/>
                <w:bCs/>
                <w:sz w:val="22"/>
              </w:rPr>
              <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 xml:space="preserve">  祖晓丽</w:t>
            </w:r>
          </w:p>
        </w:tc>
        <w:tc>
          <w:tcPr>
            <w:tcW w:w="2474" w:type="pct"/>
            <w:vAlign w:val="center"/>
          </w:tcPr>
          <w:p>
            <w:pPr>
              <w:jc w:val="left"/>
              <w:rPr>
                <w:rFonts w:ascii="宋体" w:eastAsia="宋体" w:hAnsi="宋体"/>
                <w:bCs/>
                <w:sz w:val="22"/>
              </w:rPr>
            </w:pPr>
            <w:r>
              <w:rPr>
                <w:rFonts w:ascii="宋体" w:hAnsi="宋体" w:cs="宋体" w:eastAsia="宋体"/>
                <w:sz w:val="22"/>
              </w:rPr>
              <w:t>员工</w:t>
            </w:r>
          </w:p>
        </w:tc>
      </w:tr>
      <w:tr>
        <w:trPr>
          <w:trHeight w:val="723"/>
        </w:trPr>
        <w:tc>
          <w:tcPr>
            <w:tcW w:w="2526" w:type="pct"/>
            <w:vAlign w:val="center"/>
          </w:tcPr>
          <w:p>
            <w:pPr>
              <w:jc w:val="left"/>
              <w:rPr>
                <w:rFonts w:ascii="宋体" w:eastAsia="宋体" w:hAnsi="宋体"/>
                <w:bCs/>
                <w:sz w:val="22"/>
              </w:rPr>
            </w:pPr>
            <w:r>
              <w:rPr>
                <w:rFonts w:ascii="宋体" w:hAnsi="宋体" w:cs="宋体" w:eastAsia="宋体"/>
                <w:sz w:val="22"/>
              </w:rPr>
              <w:t>王琦</w:t>
            </w:r>
          </w:p>
        </w:tc>
        <w:tc>
          <w:tcPr>
            <w:tcW w:w="2474" w:type="pct"/>
            <w:vAlign w:val="center"/>
          </w:tcPr>
          <w:p>
            <w:pPr>
              <w:jc w:val="left"/>
              <w:rPr>
                <w:rFonts w:ascii="宋体" w:eastAsia="宋体" w:hAnsi="宋体"/>
                <w:bCs/>
                <w:sz w:val="22"/>
              </w:rPr>
            </w:pPr>
            <w:r>
              <w:rPr>
                <w:rFonts w:ascii="宋体" w:hAnsi="宋体" w:cs="宋体" w:eastAsia="宋体"/>
                <w:sz w:val="22"/>
              </w:rPr>
              <w:t>员工</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---请选择---</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王琦</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20000.00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25.00%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20000.00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25.00%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20000.00</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20000.00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 xml:space="preserve">  祖晓丽</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35010.00</w:t>
            </w:r>
          </w:p>
        </w:tc>
        <w:tc>
          <w:tcPr>
            <w:tcW w:w="1071" w:type="pct"/>
            <w:gridSpan w:val="2"/>
          </w:tcPr>
          <w:p>
            <w:pPr>
              <w:spacing w:line="300" w:lineRule="auto"/>
              <w:ind w:leftChars="-1" w:left="-2" w:rightChars="79" w:right="166"/>
              <w:jc w:val="left"/>
              <w:rPr>
                <w:rFonts w:ascii="宋体" w:eastAsia="宋体" w:hAnsi="宋体"/>
                <w:sz w:val="22"/>
              </w:rPr>
            </w:pPr>
            <w:r>
              <w:t>43.00%
</w:t>
            </w:r>
          </w:p>
        </w:tc>
        <w:tc>
          <w:tcPr>
            <w:tcW w:w="1007" w:type="pct"/>
          </w:tcPr>
          <w:p>
            <w:pPr>
              <w:spacing w:line="300" w:lineRule="auto"/>
              <w:ind w:leftChars="-1" w:left="-2" w:rightChars="79" w:right="166"/>
              <w:jc w:val="left"/>
              <w:rPr>
                <w:rFonts w:ascii="宋体" w:eastAsia="宋体" w:hAnsi="宋体"/>
                <w:sz w:val="22"/>
              </w:rPr>
            </w:pPr>
            <w:r>
              <w:t>35010.00</w:t>
            </w:r>
          </w:p>
        </w:tc>
        <w:tc>
          <w:tcPr>
            <w:tcW w:w="1008" w:type="pct"/>
            <w:gridSpan w:val="2"/>
          </w:tcPr>
          <w:p>
            <w:pPr>
              <w:spacing w:line="300" w:lineRule="auto"/>
              <w:ind w:leftChars="-1" w:left="-2" w:rightChars="79" w:right="166"/>
              <w:jc w:val="left"/>
              <w:rPr>
                <w:rFonts w:ascii="宋体" w:eastAsia="宋体" w:hAnsi="宋体"/>
                <w:sz w:val="22"/>
              </w:rPr>
            </w:pPr>
            <w:r>
              <w:t>28.00%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35010.00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35010.00</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tbl>
      <w:tblPr>
        <w:tblW w:w="0" w:type="auto"/>
        <w:tblBorders>
          <w:top w:val="single"/>
          <w:left w:val="single"/>
          <w:bottom w:val="single"/>
          <w:right w:val="single"/>
          <w:insideH w:val="single"/>
          <w:insideV w:val="single"/>
        </w:tblBorders>
      </w:tblPr>
      <w:tr>
        <w:trPr>
          <w:trHeight w:val="32"/>
          <w:jc w:val="center"/>
        </w:trPr>
        <w:tc>
          <w:tcPr>
            <w:tcW w:w="844" w:type="pct"/>
            <w:vAlign w:val="center"/>
          </w:tcPr>
          <w:p>
            <w:pPr>
              <w:autoSpaceDE w:val="0"/>
              <w:autoSpaceDN w:val="0"/>
              <w:adjustRightInd w:val="0"/>
              <w:spacing w:line="300" w:lineRule="auto"/>
              <w:ind w:leftChars="-1" w:left="-2" w:firstLineChars="40" w:firstLine="88"/>
              <w:rPr>
                <w:rFonts w:ascii="宋体" w:eastAsia="宋体" w:hAnsi="宋体"/>
                <w:sz w:val="22"/>
              </w:rPr>
            </w:pPr>
            <w:r>
              <w:t>关联方名称</w:t>
            </w:r>
          </w:p>
        </w:tc>
        <w:tc>
          <w:tcPr>
            <w:tcW w:w="2141"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年初账面余额</w:t>
            </w:r>
          </w:p>
        </w:tc>
        <w:tc>
          <w:tcPr>
            <w:tcW w:w="2015" w:type="pct"/>
            <w:gridSpan w:val="3"/>
          </w:tcPr>
          <w:p>
            <w:pPr>
              <w:autoSpaceDE w:val="0"/>
              <w:autoSpaceDN w:val="0"/>
              <w:adjustRightInd w:val="0"/>
              <w:spacing w:line="300" w:lineRule="auto"/>
              <w:ind w:leftChars="-1" w:left="-2" w:firstLineChars="40" w:firstLine="88"/>
              <w:jc w:val="center"/>
              <w:rPr>
                <w:rFonts w:ascii="宋体" w:eastAsia="宋体" w:hAnsi="宋体"/>
                <w:sz w:val="22"/>
              </w:rPr>
            </w:pPr>
            <w:r>
              <w:t>年末账面余额</w:t>
            </w:r>
          </w:p>
        </w:tc>
      </w:tr>
      <w:tr>
        <w:trPr>
          <w:trHeight w:val="32"/>
          <w:jc w:val="center"/>
        </w:trPr>
        <w:tc>
          <w:tcPr>
            <w:tcW w:w="844" w:type="pct"/>
          </w:tcPr>
          <w:p>
            <w:pPr>
              <w:autoSpaceDE w:val="0"/>
              <w:autoSpaceDN w:val="0"/>
              <w:adjustRightInd w:val="0"/>
              <w:spacing w:line="300" w:lineRule="auto"/>
              <w:rPr>
                <w:rFonts w:ascii="宋体" w:eastAsia="宋体" w:hAnsi="宋体"/>
                <w:sz w:val="22"/>
              </w:rPr>
            </w:pPr>
            <w:r>
              <w:t xml:space="preserve">  徐红娟</w:t>
            </w:r>
          </w:p>
        </w:tc>
        <w:tc>
          <w:tcPr>
            <w:tcW w:w="1070" w:type="pct"/>
          </w:tcPr>
          <w:p>
            <w:pPr>
              <w:spacing w:line="300" w:lineRule="auto"/>
              <w:ind w:leftChars="-1" w:left="-2" w:firstLineChars="40" w:firstLine="88"/>
              <w:jc w:val="center"/>
              <w:rPr>
                <w:rFonts w:ascii="宋体" w:eastAsia="宋体" w:hAnsi="宋体"/>
                <w:sz w:val="22"/>
              </w:rPr>
            </w:pPr>
            <w:r>
              <w:t>金额（人民币元）</w:t>
            </w:r>
          </w:p>
        </w:tc>
        <w:tc>
          <w:tcPr>
            <w:tcW w:w="1071" w:type="pct"/>
            <w:gridSpan w:val="2"/>
          </w:tcPr>
          <w:p>
            <w:pPr>
              <w:spacing w:line="300" w:lineRule="auto"/>
              <w:ind w:leftChars="-1" w:left="-2" w:firstLineChars="40" w:firstLine="88"/>
              <w:jc w:val="center"/>
              <w:rPr>
                <w:rFonts w:ascii="宋体" w:eastAsia="宋体" w:hAnsi="宋体"/>
                <w:sz w:val="22"/>
              </w:rPr>
            </w:pPr>
            <w:r>
              <w:t>占当年总应收百分比</w:t>
            </w:r>
          </w:p>
        </w:tc>
        <w:tc>
          <w:tcPr>
            <w:tcW w:w="1007" w:type="pct"/>
          </w:tcPr>
          <w:p>
            <w:pPr>
              <w:spacing w:line="300" w:lineRule="auto"/>
              <w:ind w:leftChars="-1" w:left="-2" w:firstLineChars="40" w:firstLine="88"/>
              <w:jc w:val="center"/>
              <w:rPr>
                <w:rFonts w:ascii="宋体" w:eastAsia="宋体" w:hAnsi="宋体"/>
                <w:sz w:val="22"/>
              </w:rPr>
            </w:pPr>
            <w:r>
              <w:t>金额（人民币元）</w:t>
            </w:r>
          </w:p>
        </w:tc>
        <w:tc>
          <w:tcPr>
            <w:tcW w:w="1008" w:type="pct"/>
            <w:gridSpan w:val="2"/>
          </w:tcPr>
          <w:p>
            <w:pPr>
              <w:autoSpaceDE w:val="0"/>
              <w:autoSpaceDN w:val="0"/>
              <w:adjustRightInd w:val="0"/>
              <w:spacing w:line="300" w:lineRule="auto"/>
              <w:ind w:leftChars="-1" w:left="-2" w:firstLineChars="40" w:firstLine="88"/>
              <w:jc w:val="center"/>
              <w:rPr>
                <w:rFonts w:ascii="宋体" w:eastAsia="宋体" w:hAnsi="宋体"/>
                <w:sz w:val="22"/>
              </w:rPr>
            </w:pPr>
            <w:r>
              <w:t>占当年总应收百分比</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应收账款：</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jc w:val="left"/>
              <w:rPr>
                <w:rFonts w:ascii="宋体" w:eastAsia="宋体" w:hAnsi="宋体"/>
                <w:sz w:val="22"/>
              </w:rPr>
            </w:pPr>
            <w:r>
              <w:t>0%
</w:t>
            </w:r>
          </w:p>
        </w:tc>
        <w:tc>
          <w:tcPr>
            <w:tcW w:w="1007" w:type="pct"/>
          </w:tcPr>
          <w:p>
            <w:pPr>
              <w:spacing w:line="300" w:lineRule="auto"/>
              <w:ind w:leftChars="-1" w:left="-2" w:rightChars="79" w:right="166"/>
              <w:jc w:val="left"/>
              <w:rPr>
                <w:rFonts w:ascii="宋体" w:eastAsia="宋体" w:hAnsi="宋体"/>
                <w:sz w:val="22"/>
              </w:rPr>
            </w:pPr>
            <w:r>
              <w:t>0</w:t>
            </w:r>
          </w:p>
        </w:tc>
        <w:tc>
          <w:tcPr>
            <w:tcW w:w="1008" w:type="pct"/>
            <w:gridSpan w:val="2"/>
          </w:tcPr>
          <w:p>
            <w:pPr>
              <w:spacing w:line="300" w:lineRule="auto"/>
              <w:ind w:leftChars="-1" w:left="-2" w:rightChars="79" w:right="166"/>
              <w:jc w:val="left"/>
              <w:rPr>
                <w:rFonts w:ascii="宋体" w:eastAsia="宋体" w:hAnsi="宋体"/>
                <w:sz w:val="22"/>
              </w:rPr>
            </w:pPr>
            <w:r>
              <w:t>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rPr>
            </w:pPr>
            <w:r>
              <w:t>0</w:t>
            </w:r>
          </w:p>
        </w:tc>
        <w:tc>
          <w:tcPr>
            <w:tcW w:w="1071" w:type="pct"/>
            <w:gridSpan w:val="2"/>
          </w:tcPr>
          <w:p>
            <w:pPr>
              <w:spacing w:line="300" w:lineRule="auto"/>
              <w:ind w:leftChars="-1" w:left="-2" w:rightChars="79" w:right="166" w:firstLineChars="40" w:firstLine="88"/>
              <w:jc w:val="right"/>
              <w:rPr>
                <w:rFonts w:ascii="宋体" w:eastAsia="宋体" w:hAnsi="宋体"/>
                <w:sz w:val="22"/>
              </w:rPr>
            </w:pPr>
            <w:r>
              <w:t/>
            </w:r>
          </w:p>
        </w:tc>
        <w:tc>
          <w:tcPr>
            <w:tcW w:w="1007" w:type="pct"/>
          </w:tcPr>
          <w:p>
            <w:pPr>
              <w:spacing w:line="300" w:lineRule="auto"/>
              <w:ind w:leftChars="-1" w:left="-2" w:rightChars="79" w:right="166" w:firstLineChars="40" w:firstLine="88"/>
              <w:jc w:val="right"/>
              <w:rPr>
                <w:rFonts w:ascii="宋体" w:eastAsia="宋体" w:hAnsi="宋体"/>
                <w:sz w:val="22"/>
              </w:rPr>
            </w:pPr>
            <w:r>
              <w:t>0</w:t>
            </w:r>
          </w:p>
        </w:tc>
        <w:tc>
          <w:tcPr>
            <w:tcW w:w="1008" w:type="pct"/>
            <w:gridSpan w:val="2"/>
          </w:tcPr>
          <w:p>
            <w:pPr>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5000" w:type="pct"/>
            <w:gridSpan w:val="7"/>
          </w:tcPr>
          <w:p>
            <w:pPr>
              <w:autoSpaceDE w:val="0"/>
              <w:autoSpaceDN w:val="0"/>
              <w:adjustRightInd w:val="0"/>
              <w:spacing w:line="300" w:lineRule="auto"/>
              <w:ind w:leftChars="-1" w:left="-2" w:rightChars="79" w:right="166" w:firstLineChars="40" w:firstLine="88"/>
              <w:jc w:val="right"/>
              <w:rPr>
                <w:rFonts w:ascii="宋体" w:eastAsia="宋体" w:hAnsi="宋体"/>
                <w:sz w:val="22"/>
              </w:rPr>
            </w:pPr>
            <w:r>
              <w:t/>
            </w:r>
          </w:p>
        </w:tc>
      </w:tr>
      <w:tr>
        <w:trPr>
          <w:trHeight w:val="32"/>
          <w:jc w:val="center"/>
        </w:trPr>
        <w:tc>
          <w:tcPr>
            <w:tcW w:w="844" w:type="pct"/>
          </w:tcPr>
          <w:p>
            <w:pPr>
              <w:autoSpaceDE w:val="0"/>
              <w:autoSpaceDN w:val="0"/>
              <w:adjustRightInd w:val="0"/>
              <w:spacing w:line="300" w:lineRule="auto"/>
              <w:ind w:leftChars="-1" w:left="-2" w:firstLineChars="40" w:firstLine="88"/>
              <w:rPr>
                <w:rFonts w:ascii="宋体" w:eastAsia="宋体" w:hAnsi="宋体"/>
                <w:sz w:val="22"/>
              </w:rPr>
            </w:pPr>
            <w:r>
              <w:t>其他应收款：</w:t>
            </w:r>
          </w:p>
        </w:tc>
        <w:tc>
          <w:tcPr>
            <w:tcW w:w="1070" w:type="pct"/>
          </w:tcPr>
          <w:p>
            <w:pPr>
              <w:spacing w:line="300" w:lineRule="auto"/>
              <w:ind w:leftChars="-1" w:left="-2" w:rightChars="79" w:right="166"/>
              <w:jc w:val="left"/>
              <w:rPr>
                <w:rFonts w:ascii="宋体" w:eastAsia="宋体" w:hAnsi="宋体"/>
                <w:sz w:val="22"/>
              </w:rPr>
            </w:pPr>
            <w:r>
              <w:t>10000.00</w:t>
            </w:r>
          </w:p>
        </w:tc>
        <w:tc>
          <w:tcPr>
            <w:tcW w:w="1071" w:type="pct"/>
            <w:gridSpan w:val="2"/>
          </w:tcPr>
          <w:p>
            <w:pPr>
              <w:spacing w:line="300" w:lineRule="auto"/>
              <w:ind w:leftChars="-1" w:left="-2" w:rightChars="79" w:right="166"/>
              <w:jc w:val="left"/>
              <w:rPr>
                <w:rFonts w:ascii="宋体" w:eastAsia="宋体" w:hAnsi="宋体"/>
                <w:sz w:val="22"/>
              </w:rPr>
            </w:pPr>
            <w:r>
              <w:t>12.00%
</w:t>
            </w:r>
          </w:p>
        </w:tc>
        <w:tc>
          <w:tcPr>
            <w:tcW w:w="1007" w:type="pct"/>
          </w:tcPr>
          <w:p>
            <w:pPr>
              <w:spacing w:line="300" w:lineRule="auto"/>
              <w:ind w:leftChars="-1" w:left="-2" w:rightChars="79" w:right="166"/>
              <w:jc w:val="left"/>
              <w:rPr>
                <w:rFonts w:ascii="宋体" w:eastAsia="宋体" w:hAnsi="宋体"/>
                <w:sz w:val="22"/>
              </w:rPr>
            </w:pPr>
            <w:r>
              <w:t>9188.49</w:t>
            </w:r>
          </w:p>
        </w:tc>
        <w:tc>
          <w:tcPr>
            <w:tcW w:w="1008" w:type="pct"/>
            <w:gridSpan w:val="2"/>
          </w:tcPr>
          <w:p>
            <w:pPr>
              <w:spacing w:line="300" w:lineRule="auto"/>
              <w:ind w:leftChars="-1" w:left="-2" w:rightChars="79" w:right="166"/>
              <w:jc w:val="left"/>
              <w:rPr>
                <w:rFonts w:ascii="宋体" w:eastAsia="宋体" w:hAnsi="宋体"/>
                <w:sz w:val="22"/>
              </w:rPr>
            </w:pPr>
            <w:r>
              <w:t>10.00%
</w:t>
            </w:r>
          </w:p>
        </w:tc>
      </w:tr>
      <w:tr>
        <w:trPr>
          <w:trHeight w:val="32"/>
          <w:jc w:val="center"/>
        </w:trPr>
        <w:tc>
          <w:tcPr>
            <w:tcW w:w="844" w:type="pct"/>
          </w:tcPr>
          <w:p>
            <w:pPr>
              <w:autoSpaceDE w:val="0"/>
              <w:autoSpaceDN w:val="0"/>
              <w:adjustRightInd w:val="0"/>
              <w:spacing w:line="300" w:lineRule="auto"/>
              <w:ind w:leftChars="-1" w:left="-2" w:firstLineChars="40" w:firstLine="88"/>
              <w:jc w:val="center"/>
              <w:rPr>
                <w:rFonts w:ascii="宋体" w:eastAsia="宋体" w:hAnsi="宋体"/>
                <w:sz w:val="22"/>
              </w:rPr>
            </w:pPr>
            <w:r>
              <w:t>合    计</w:t>
            </w:r>
          </w:p>
        </w:tc>
        <w:tc>
          <w:tcPr>
            <w:tcW w:w="1070" w:type="pct"/>
          </w:tcPr>
          <w:p>
            <w:pPr>
              <w:spacing w:line="300" w:lineRule="auto"/>
              <w:ind w:leftChars="-1" w:left="-2" w:rightChars="79" w:right="166"/>
              <w:jc w:val="left"/>
              <w:rPr>
                <w:rFonts w:ascii="宋体" w:eastAsia="宋体" w:hAnsi="宋体"/>
                <w:sz w:val="22"/>
                <w:u w:val="double"/>
              </w:rPr>
            </w:pPr>
            <w:r>
              <w:t>10000.00</w:t>
            </w:r>
          </w:p>
        </w:tc>
        <w:tc>
          <w:tcPr>
            <w:tcW w:w="1071"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c>
          <w:tcPr>
            <w:tcW w:w="1007" w:type="pct"/>
          </w:tcPr>
          <w:p>
            <w:pPr>
              <w:spacing w:line="300" w:lineRule="auto"/>
              <w:ind w:leftChars="-1" w:left="-2" w:rightChars="79" w:right="166"/>
              <w:jc w:val="left"/>
              <w:rPr>
                <w:rFonts w:ascii="宋体" w:eastAsia="宋体" w:hAnsi="宋体"/>
                <w:sz w:val="22"/>
                <w:u w:val="double"/>
              </w:rPr>
            </w:pPr>
            <w:r>
              <w:t>9188.49</w:t>
            </w:r>
          </w:p>
        </w:tc>
        <w:tc>
          <w:tcPr>
            <w:tcW w:w="1008" w:type="pct"/>
            <w:gridSpan w:val="2"/>
          </w:tcPr>
          <w:p>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r>
              <w:t/>
            </w:r>
          </w:p>
        </w:tc>
      </w:tr>
    </w:tbl>
    <w:p>
      <w:r>
        <w:t>
</w:t>
      </w: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 xml:space="preserve">  徐红娟</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2069.80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100.00%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2069.80</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---请选择---</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0</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北京母爱联盟慈善基金会于2018年7月成立。成立后我基金会积极组织员工学习法律法规等相关知识，并参加社会同行及有关部门组织的培训，加强党建管理，陆续将我单位党员关系转入联合党委，积极按照党委要求学习党建知识、参加党组织活动、为能够开展党支部做努力。
    基金会本年度积极开展公益活动，与昌平博医中医门诊部合作的活动也如期进行在爱和感恩中我们积累成长，我基金会坚持以一颗真心为慈善的大爱之举，将公益事业发展下去。
    本基金会日益积累经验，向同行业先进单位学习、借鉴，去其糟粕，取其精华，不断完善我基金会管理办法及运营模式，于合法合规中将公益事业传承下去，开展公益项目真实有效，做好慈善事业。 
    基金会本年度共召开三次理事会，一、积极参与北京市2021年度社会组织登记评估工作，二、积极配合专项审计工作，三、2021年度工作会议。
    本年度开展母爱如海公益活动，通过传播爱心，让更多的人加入到我们的爱心大家庭，为中国的公益事业做贡献。
    1、2020年度工作全部完成，在我会领导带领下，我们圆满完成预定目标。积极配合社会组织登记评估工作非常重要，社会组织等级评估的原则是应评尽评，凡符合条件应评未评的基金会，将无法确认2021-2023年度公益性捐赠税前扣除资格，我们要积极开展此项工作。2021年度是我国建党一百周年的大喜之日，在这个特殊的年份里，我们对党建工作要特别重视，积极配合上级党委布置的有关工作，对2021年4月14日的上级党委走访工作要高度重视，配合上级党委开展系列的建党百年庆典活动。 在今年的工作中，我们要继续努力开展相关募捐工作，把所有工作做到实处，争取募集到对社会有帮助的相关资金及物资。积极配合做好市政府的防疫工作，对接打疫苗的统计工作要十分重视，对相关防疫要求要时刻遵守。
    2、开展母爱如海公益活动，于2021年3-5月开展母爱如海公益活动，通过对病患讲解健康知识达到预防疾病目的，通过爱心人士的加入帮助贫困病患就医。
    3、关于北京市基金会2020年抽查审计情况通报会相关工作进行规划总结，如我会发生问题要及时改正。积极配合北京市民政局关于开展2021年度市级社会组织抽查审计工作，在审计前根据审计情况，就本会自身是否存在问题进行自查，对相关材料要求进行整理，确保抽查审计工作的顺利进行。
    4、高度重视北京市民政局下发的整改通知书事宜，受疫情影响，本年度募集工作开展不顺利，我们净资产不足原始创办资金，我们高度重视相关问题，就有关问题向上级单位做了整改报告。我会积极参与2020年度年检年报情况通报暨业务培训会并积极参与管理处举办的相关年检业务培训工作，高度重视年检工作。 学习北京市社会组织管理中心、北京市民政综合执法监察大队下发的监督管理和执法监察服务函相关文件。为深入贯彻落实习近平新时代中国特色社会主义思想，深入践行“民政为民，民政爱民”理念，北京市民政综合执法监察大队坚持以“服务守法、保护合法、制裁违法、打击非法”为宗旨，依法开展行政检查，就社会组织领域常见违法行为相关材料进行学习。配合中共北京市行业协会商会综合委员会就王丽惠、邓洛范、赵彬同志拟担任联合党委委员相关工作，在建党一百年之际，积极开展相关党建工作。
    存在不足受疫情影响，我会在募捐工作上没有取得计划内的成绩，原始捐赠资金不足，开展相关公益活动少，我们会在今后的工作中更加努力。
    爱心事业是一项光荣而艰巨的任务，从开始这项工作之日起，我们就要学会影响更多的人加入，让我们齐心协力，为我国公益事业作出贡献。不管在与不在，母爱用在。</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2021年12月31日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210774.95</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141261.08</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2069.80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80748.17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89033.80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359660.00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359660.00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651183.12</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589954.88</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14567.39</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710745.00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710745.00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270458.52</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405500.04</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440286.48</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305244.96</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14567.39</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440286.48</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305244.96</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1075302.22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881102.26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1599.99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1599.99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1076902.21</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882702.25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1091469.60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895199.84</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1091469.60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895199.84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2021年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108399.87</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49999.99</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158399.86</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365.62</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365.62</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457.40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457.40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545.34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545.34</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108857.27</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49999.99</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158857.26</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910.96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910.96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214284.17</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214284.17</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167286.33</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167286.33</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20240.74</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20240.74</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27824.59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27824.59</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0.01</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0.01</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234524.92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234524.92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195110.92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195110.92</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48400.00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-48400.00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-77267.65</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-77267.65</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-194199.96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-194199.96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编制单位：北京母爱联盟慈善基金会           2021年度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365.62</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545.34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910.96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167286.33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27824.59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195110.92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-194199.96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-194199.96</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尚未成立</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C、已通过社会组织评估，评估等级为2A，有效期自2021年至2025年。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关于北京母爱联盟慈善基金会净资产低于原始基金整改通知书，我们积极开展业务，争取把原始捐赠资金补足。</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公示媒体：基金会网站、慈善中国网站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公示：〇 是 ⊙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监事：王皓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1、年度报告编制和审议程序符合法律、法规和基金会内部管理制度的各项规定；
2、年度报告的内容和格式符合基金会管理处年度报告中的格式和规定，未发现基金会2021年年度报告不符合相关规定和虚假情况。报告内容真实、准确、完整地反映了基金会2021年度的实际情况。
3、本报告未发现工作人员虚假记载、误导性陈述或者重大遗漏。
4、本报告未发现其他不符合规定事宜。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王皓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2022-03-30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A2A9" w14:textId="77777777" w:rsidR="009A3AD0" w:rsidRDefault="009A3AD0">
      <w:r>
        <w:separator/>
      </w:r>
    </w:p>
  </w:endnote>
  <w:endnote w:type="continuationSeparator" w:id="0">
    <w:p w14:paraId="798E0B9C" w14:textId="77777777" w:rsidR="009A3AD0" w:rsidRDefault="009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162"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5ED2DFE1" w14:textId="77777777"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6D1"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14:paraId="12862D5C" w14:textId="77777777"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04C" w14:textId="77777777" w:rsidR="009A3AD0" w:rsidRDefault="009A3AD0">
      <w:r>
        <w:separator/>
      </w:r>
    </w:p>
  </w:footnote>
  <w:footnote w:type="continuationSeparator" w:id="0">
    <w:p w14:paraId="7A85D3C1" w14:textId="77777777" w:rsidR="009A3AD0" w:rsidRDefault="009A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86063"/>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660</Characters>
  <Application>Microsoft Office Word</Application>
  <DocSecurity>0</DocSecurity>
  <Lines>5</Lines>
  <Paragraphs>1</Paragraphs>
  <ScaleCrop>false</ScaleCrop>
  <Company>MC SYSTEM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wj</cp:lastModifiedBy>
  <cp:lastPrinted>2018-10-19T09:06:00Z</cp:lastPrinted>
  <dcterms:modified xsi:type="dcterms:W3CDTF">2021-09-07T07:01:00Z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